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CC637" w14:textId="77777777" w:rsidR="007762BB" w:rsidRDefault="00AC7F54" w:rsidP="000A723E">
      <w:pPr>
        <w:pStyle w:val="Titre1"/>
        <w:spacing w:before="0"/>
      </w:pPr>
      <w:r>
        <w:t>Conseil d’établissement</w:t>
      </w:r>
    </w:p>
    <w:p w14:paraId="32EE111A" w14:textId="3E8E672F" w:rsidR="006574D3" w:rsidRDefault="00060AB5" w:rsidP="007762BB">
      <w:pPr>
        <w:pStyle w:val="Titre1"/>
      </w:pPr>
      <w:r>
        <w:t>Procès-verbal</w:t>
      </w:r>
    </w:p>
    <w:p w14:paraId="3C3141D6" w14:textId="0FC50515" w:rsidR="006574D3" w:rsidRDefault="007F0011" w:rsidP="007762BB">
      <w:pPr>
        <w:pStyle w:val="Titre1"/>
        <w:rPr>
          <w:sz w:val="24"/>
          <w:szCs w:val="24"/>
        </w:rPr>
      </w:pPr>
      <w:r>
        <w:rPr>
          <w:sz w:val="24"/>
          <w:szCs w:val="24"/>
        </w:rPr>
        <w:t xml:space="preserve">Réunion du </w:t>
      </w:r>
      <w:r w:rsidR="00323A01">
        <w:rPr>
          <w:sz w:val="24"/>
          <w:szCs w:val="24"/>
        </w:rPr>
        <w:t>17</w:t>
      </w:r>
      <w:r w:rsidR="00CA11E9">
        <w:rPr>
          <w:sz w:val="24"/>
          <w:szCs w:val="24"/>
        </w:rPr>
        <w:t xml:space="preserve"> </w:t>
      </w:r>
      <w:r w:rsidR="00323A01">
        <w:rPr>
          <w:sz w:val="24"/>
          <w:szCs w:val="24"/>
        </w:rPr>
        <w:t>mars</w:t>
      </w:r>
      <w:r w:rsidR="006574D3" w:rsidRPr="006574D3">
        <w:rPr>
          <w:sz w:val="24"/>
          <w:szCs w:val="24"/>
        </w:rPr>
        <w:t xml:space="preserve"> 202</w:t>
      </w:r>
      <w:r w:rsidR="00B3366C">
        <w:rPr>
          <w:sz w:val="24"/>
          <w:szCs w:val="24"/>
        </w:rPr>
        <w:t>1</w:t>
      </w:r>
    </w:p>
    <w:p w14:paraId="4CCD160D" w14:textId="77777777" w:rsidR="006574D3" w:rsidRPr="006574D3" w:rsidRDefault="006574D3" w:rsidP="007762BB">
      <w:pPr>
        <w:pStyle w:val="Titre1"/>
        <w:rPr>
          <w:sz w:val="24"/>
          <w:szCs w:val="24"/>
        </w:rPr>
      </w:pPr>
    </w:p>
    <w:p w14:paraId="7FD94034" w14:textId="035DF351" w:rsidR="007762BB" w:rsidRDefault="00AC7F54" w:rsidP="000157BF">
      <w:pPr>
        <w:pStyle w:val="Date"/>
        <w:spacing w:before="240" w:after="0" w:line="360" w:lineRule="auto"/>
        <w:jc w:val="left"/>
        <w:rPr>
          <w:rFonts w:asciiTheme="majorHAnsi" w:hAnsiTheme="majorHAnsi"/>
          <w:sz w:val="20"/>
        </w:rPr>
      </w:pPr>
      <w:r w:rsidRPr="00D517E2">
        <w:rPr>
          <w:rFonts w:asciiTheme="majorHAnsi" w:hAnsiTheme="majorHAnsi"/>
          <w:b/>
          <w:sz w:val="20"/>
        </w:rPr>
        <w:t>Membres </w:t>
      </w:r>
      <w:r w:rsidR="00631C05">
        <w:rPr>
          <w:rFonts w:asciiTheme="majorHAnsi" w:hAnsiTheme="majorHAnsi"/>
          <w:b/>
          <w:sz w:val="20"/>
        </w:rPr>
        <w:t>présents</w:t>
      </w:r>
      <w:r w:rsidRPr="00D517E2">
        <w:rPr>
          <w:rFonts w:asciiTheme="majorHAnsi" w:hAnsiTheme="majorHAnsi"/>
          <w:b/>
          <w:sz w:val="20"/>
        </w:rPr>
        <w:t>:</w:t>
      </w:r>
      <w:r>
        <w:rPr>
          <w:rFonts w:asciiTheme="majorHAnsi" w:hAnsiTheme="majorHAnsi"/>
          <w:sz w:val="20"/>
        </w:rPr>
        <w:t xml:space="preserve"> Perrine Malrat</w:t>
      </w:r>
      <w:r w:rsidR="00D517E2">
        <w:rPr>
          <w:rFonts w:asciiTheme="majorHAnsi" w:hAnsiTheme="majorHAnsi"/>
          <w:sz w:val="20"/>
        </w:rPr>
        <w:t xml:space="preserve"> (p)</w:t>
      </w:r>
      <w:r>
        <w:rPr>
          <w:rFonts w:asciiTheme="majorHAnsi" w:hAnsiTheme="majorHAnsi"/>
          <w:sz w:val="20"/>
        </w:rPr>
        <w:t>, Nicolas Boi</w:t>
      </w:r>
      <w:r w:rsidR="00D3724F">
        <w:rPr>
          <w:rFonts w:asciiTheme="majorHAnsi" w:hAnsiTheme="majorHAnsi"/>
          <w:sz w:val="20"/>
        </w:rPr>
        <w:t>s</w:t>
      </w:r>
      <w:r>
        <w:rPr>
          <w:rFonts w:asciiTheme="majorHAnsi" w:hAnsiTheme="majorHAnsi"/>
          <w:sz w:val="20"/>
        </w:rPr>
        <w:t>vert</w:t>
      </w:r>
      <w:r w:rsidR="00D517E2">
        <w:rPr>
          <w:rFonts w:asciiTheme="majorHAnsi" w:hAnsiTheme="majorHAnsi"/>
          <w:sz w:val="20"/>
        </w:rPr>
        <w:t xml:space="preserve"> (p)</w:t>
      </w:r>
      <w:r>
        <w:rPr>
          <w:rFonts w:asciiTheme="majorHAnsi" w:hAnsiTheme="majorHAnsi"/>
          <w:sz w:val="20"/>
        </w:rPr>
        <w:t xml:space="preserve">, </w:t>
      </w:r>
      <w:r w:rsidR="00C02DD4">
        <w:rPr>
          <w:rFonts w:asciiTheme="majorHAnsi" w:hAnsiTheme="majorHAnsi"/>
          <w:sz w:val="20"/>
        </w:rPr>
        <w:t>Valérie Pelletier (p), Sébastien Milin (p), Ariane Bibaud-De Serres</w:t>
      </w:r>
      <w:r w:rsidR="00D517E2">
        <w:rPr>
          <w:rFonts w:asciiTheme="majorHAnsi" w:hAnsiTheme="majorHAnsi"/>
          <w:sz w:val="20"/>
        </w:rPr>
        <w:t xml:space="preserve"> (e)</w:t>
      </w:r>
      <w:r>
        <w:rPr>
          <w:rFonts w:asciiTheme="majorHAnsi" w:hAnsiTheme="majorHAnsi"/>
          <w:sz w:val="20"/>
        </w:rPr>
        <w:t xml:space="preserve">, </w:t>
      </w:r>
      <w:r w:rsidR="00C02DD4">
        <w:rPr>
          <w:rFonts w:asciiTheme="majorHAnsi" w:hAnsiTheme="majorHAnsi"/>
          <w:sz w:val="20"/>
        </w:rPr>
        <w:t>Jeanne Michel-Gariépy (professionnelle)</w:t>
      </w:r>
    </w:p>
    <w:p w14:paraId="5AE5180C" w14:textId="594D3E5A" w:rsidR="00631C05" w:rsidRPr="00631C05" w:rsidRDefault="00631C05" w:rsidP="00631C05">
      <w:r>
        <w:rPr>
          <w:rFonts w:asciiTheme="majorHAnsi" w:hAnsiTheme="majorHAnsi"/>
          <w:b/>
          <w:sz w:val="20"/>
        </w:rPr>
        <w:t xml:space="preserve">Parents invités : </w:t>
      </w:r>
    </w:p>
    <w:p w14:paraId="4C81083F" w14:textId="72EB7ADE" w:rsidR="00D517E2" w:rsidRDefault="00D517E2" w:rsidP="000157BF">
      <w:pPr>
        <w:spacing w:before="240" w:after="0"/>
        <w:rPr>
          <w:sz w:val="20"/>
          <w:szCs w:val="20"/>
        </w:rPr>
      </w:pPr>
      <w:r w:rsidRPr="00D517E2">
        <w:rPr>
          <w:b/>
          <w:sz w:val="20"/>
          <w:szCs w:val="20"/>
        </w:rPr>
        <w:t>Direction :</w:t>
      </w:r>
      <w:r w:rsidRPr="00D517E2">
        <w:rPr>
          <w:sz w:val="20"/>
          <w:szCs w:val="20"/>
        </w:rPr>
        <w:t xml:space="preserve"> Katia Fornara</w:t>
      </w:r>
    </w:p>
    <w:p w14:paraId="007DA49D" w14:textId="5BB27DFD" w:rsidR="000A723E" w:rsidRDefault="000A723E" w:rsidP="000157BF">
      <w:pPr>
        <w:spacing w:before="240" w:after="0"/>
        <w:rPr>
          <w:sz w:val="20"/>
          <w:szCs w:val="20"/>
        </w:rPr>
      </w:pPr>
      <w:r w:rsidRPr="000157BF">
        <w:rPr>
          <w:b/>
          <w:bCs/>
          <w:sz w:val="20"/>
          <w:szCs w:val="20"/>
        </w:rPr>
        <w:t>Calendrier des séances :</w:t>
      </w:r>
      <w:r w:rsidRPr="000157BF">
        <w:rPr>
          <w:sz w:val="20"/>
          <w:szCs w:val="20"/>
        </w:rPr>
        <w:t xml:space="preserve"> 8 octobre, </w:t>
      </w:r>
      <w:r w:rsidRPr="00B3366C">
        <w:rPr>
          <w:sz w:val="20"/>
          <w:szCs w:val="20"/>
        </w:rPr>
        <w:t>25 novembre</w:t>
      </w:r>
      <w:r w:rsidRPr="000157BF">
        <w:rPr>
          <w:sz w:val="20"/>
          <w:szCs w:val="20"/>
        </w:rPr>
        <w:t xml:space="preserve">, </w:t>
      </w:r>
      <w:r w:rsidRPr="00323A01">
        <w:rPr>
          <w:sz w:val="20"/>
          <w:szCs w:val="20"/>
        </w:rPr>
        <w:t>20 janvier</w:t>
      </w:r>
      <w:r w:rsidRPr="000157BF">
        <w:rPr>
          <w:sz w:val="20"/>
          <w:szCs w:val="20"/>
        </w:rPr>
        <w:t xml:space="preserve">, </w:t>
      </w:r>
      <w:r w:rsidRPr="00323A01">
        <w:rPr>
          <w:sz w:val="20"/>
          <w:szCs w:val="20"/>
          <w:u w:val="single"/>
        </w:rPr>
        <w:t>17 mars</w:t>
      </w:r>
      <w:r w:rsidRPr="000157BF">
        <w:rPr>
          <w:sz w:val="20"/>
          <w:szCs w:val="20"/>
        </w:rPr>
        <w:t>, 12 mai et 9 juin à 18h30</w:t>
      </w:r>
    </w:p>
    <w:p w14:paraId="69982EC5" w14:textId="77777777" w:rsidR="000157BF" w:rsidRPr="000157BF" w:rsidRDefault="000157BF" w:rsidP="000157BF">
      <w:pPr>
        <w:spacing w:before="240" w:after="0"/>
        <w:rPr>
          <w:sz w:val="20"/>
          <w:szCs w:val="20"/>
        </w:rPr>
      </w:pPr>
    </w:p>
    <w:p w14:paraId="4B796240" w14:textId="77777777" w:rsidR="000A723E" w:rsidRPr="000157BF" w:rsidRDefault="000A723E" w:rsidP="000157BF">
      <w:pPr>
        <w:spacing w:after="0"/>
        <w:ind w:left="0"/>
        <w:rPr>
          <w:sz w:val="20"/>
          <w:szCs w:val="20"/>
        </w:rPr>
      </w:pPr>
    </w:p>
    <w:p w14:paraId="0CCE22BF" w14:textId="77777777" w:rsidR="00110BBD" w:rsidRPr="000157BF" w:rsidRDefault="007762BB" w:rsidP="000157BF">
      <w:pPr>
        <w:pStyle w:val="Listenumros"/>
        <w:spacing w:after="0"/>
        <w:rPr>
          <w:sz w:val="22"/>
          <w:szCs w:val="22"/>
          <w:lang w:val="fr-CA"/>
        </w:rPr>
      </w:pPr>
      <w:r w:rsidRPr="000157BF">
        <w:rPr>
          <w:rFonts w:eastAsiaTheme="majorEastAsia"/>
          <w:sz w:val="22"/>
          <w:szCs w:val="22"/>
          <w:lang w:val="fr-CA"/>
        </w:rPr>
        <w:t xml:space="preserve"> </w:t>
      </w:r>
      <w:r w:rsidR="00AC7F54" w:rsidRPr="000157BF">
        <w:rPr>
          <w:rFonts w:eastAsiaTheme="majorEastAsia"/>
          <w:sz w:val="22"/>
          <w:szCs w:val="22"/>
          <w:lang w:val="fr-CA"/>
        </w:rPr>
        <w:t>Ouverture de l’assemblée</w:t>
      </w:r>
    </w:p>
    <w:p w14:paraId="5BC9D005" w14:textId="77777777" w:rsidR="00631C05" w:rsidRPr="00631C05" w:rsidRDefault="00321385" w:rsidP="00631C05">
      <w:pPr>
        <w:pStyle w:val="Listenumros2"/>
        <w:spacing w:after="0"/>
        <w:ind w:left="426" w:hanging="31"/>
        <w:rPr>
          <w:sz w:val="22"/>
          <w:szCs w:val="22"/>
          <w:lang w:val="fr-CA"/>
        </w:rPr>
      </w:pPr>
      <w:r w:rsidRPr="000157BF">
        <w:rPr>
          <w:sz w:val="22"/>
          <w:szCs w:val="22"/>
          <w:lang w:val="fr-CA"/>
        </w:rPr>
        <w:t>Prise des présences</w:t>
      </w:r>
      <w:r w:rsidR="00631C05">
        <w:rPr>
          <w:sz w:val="22"/>
          <w:szCs w:val="22"/>
          <w:lang w:val="fr-CA"/>
        </w:rPr>
        <w:t xml:space="preserve"> :  </w:t>
      </w:r>
      <w:r w:rsidR="00631C05" w:rsidRPr="00631C05">
        <w:rPr>
          <w:rFonts w:asciiTheme="majorHAnsi" w:hAnsiTheme="majorHAnsi"/>
          <w:sz w:val="20"/>
        </w:rPr>
        <w:t xml:space="preserve">Perrine Malrat (p), Nicolas Boisvert (p), Valérie Pelletier (p), Sébastien Milin </w:t>
      </w:r>
      <w:r w:rsidR="00631C05">
        <w:rPr>
          <w:rFonts w:asciiTheme="majorHAnsi" w:hAnsiTheme="majorHAnsi"/>
          <w:sz w:val="20"/>
        </w:rPr>
        <w:t xml:space="preserve">  </w:t>
      </w:r>
    </w:p>
    <w:p w14:paraId="1C3F2472" w14:textId="27F6D3CB" w:rsidR="00631C05" w:rsidRPr="00631C05" w:rsidRDefault="00631C05" w:rsidP="00631C05">
      <w:pPr>
        <w:pStyle w:val="Listenumros2"/>
        <w:numPr>
          <w:ilvl w:val="0"/>
          <w:numId w:val="0"/>
        </w:numPr>
        <w:spacing w:after="0"/>
        <w:ind w:left="395"/>
        <w:rPr>
          <w:sz w:val="22"/>
          <w:szCs w:val="22"/>
          <w:lang w:val="fr-CA"/>
        </w:rPr>
      </w:pPr>
      <w:r>
        <w:rPr>
          <w:rFonts w:asciiTheme="majorHAnsi" w:hAnsiTheme="majorHAnsi"/>
          <w:sz w:val="20"/>
        </w:rPr>
        <w:t xml:space="preserve">                                              </w:t>
      </w:r>
      <w:r w:rsidRPr="00631C05">
        <w:rPr>
          <w:rFonts w:asciiTheme="majorHAnsi" w:hAnsiTheme="majorHAnsi"/>
          <w:sz w:val="20"/>
        </w:rPr>
        <w:t>(</w:t>
      </w:r>
      <w:proofErr w:type="gramStart"/>
      <w:r w:rsidRPr="00631C05">
        <w:rPr>
          <w:rFonts w:asciiTheme="majorHAnsi" w:hAnsiTheme="majorHAnsi"/>
          <w:sz w:val="20"/>
        </w:rPr>
        <w:t>p</w:t>
      </w:r>
      <w:proofErr w:type="gramEnd"/>
      <w:r w:rsidRPr="00631C05">
        <w:rPr>
          <w:rFonts w:asciiTheme="majorHAnsi" w:hAnsiTheme="majorHAnsi"/>
          <w:sz w:val="20"/>
        </w:rPr>
        <w:t>), Ariane Bibaud-De Serres (e), Jeanne Michel-Gariépy (professionnelle)</w:t>
      </w:r>
    </w:p>
    <w:p w14:paraId="57BD825E" w14:textId="77777777" w:rsidR="00631C05" w:rsidRPr="00631C05" w:rsidRDefault="00631C05" w:rsidP="00631C05">
      <w:pPr>
        <w:pStyle w:val="Listenumros2"/>
        <w:numPr>
          <w:ilvl w:val="0"/>
          <w:numId w:val="0"/>
        </w:numPr>
        <w:spacing w:after="0"/>
        <w:rPr>
          <w:sz w:val="22"/>
          <w:szCs w:val="22"/>
        </w:rPr>
      </w:pPr>
    </w:p>
    <w:p w14:paraId="7C05B7E9" w14:textId="7B8B0729" w:rsidR="007618B8" w:rsidRPr="000157BF" w:rsidRDefault="00321385" w:rsidP="000157BF">
      <w:pPr>
        <w:pStyle w:val="Listenumros2"/>
        <w:spacing w:after="0"/>
        <w:ind w:left="426" w:hanging="31"/>
        <w:rPr>
          <w:sz w:val="22"/>
          <w:szCs w:val="22"/>
          <w:lang w:val="fr-CA"/>
        </w:rPr>
      </w:pPr>
      <w:r w:rsidRPr="000157BF">
        <w:rPr>
          <w:sz w:val="22"/>
          <w:szCs w:val="22"/>
          <w:lang w:val="fr-CA"/>
        </w:rPr>
        <w:t>Vérification du quorum</w:t>
      </w:r>
      <w:r w:rsidR="00631C05">
        <w:rPr>
          <w:sz w:val="22"/>
          <w:szCs w:val="22"/>
          <w:lang w:val="fr-CA"/>
        </w:rPr>
        <w:t> : quorum atteint</w:t>
      </w:r>
    </w:p>
    <w:p w14:paraId="10BFF91A" w14:textId="77777777" w:rsidR="000A723E" w:rsidRPr="000157BF" w:rsidRDefault="000A723E" w:rsidP="000157BF">
      <w:pPr>
        <w:pStyle w:val="Listenumros2"/>
        <w:numPr>
          <w:ilvl w:val="0"/>
          <w:numId w:val="0"/>
        </w:numPr>
        <w:spacing w:after="0"/>
        <w:ind w:left="426" w:hanging="31"/>
        <w:rPr>
          <w:sz w:val="22"/>
          <w:szCs w:val="22"/>
          <w:lang w:val="fr-CA"/>
        </w:rPr>
      </w:pPr>
    </w:p>
    <w:p w14:paraId="768E33AF" w14:textId="2558B4A4" w:rsidR="00AF395F" w:rsidRPr="000157BF" w:rsidRDefault="007618B8" w:rsidP="000157BF">
      <w:pPr>
        <w:pStyle w:val="Listenumros"/>
        <w:spacing w:after="0"/>
        <w:rPr>
          <w:sz w:val="22"/>
          <w:szCs w:val="22"/>
        </w:rPr>
      </w:pPr>
      <w:r w:rsidRPr="000157BF">
        <w:rPr>
          <w:sz w:val="22"/>
          <w:szCs w:val="22"/>
        </w:rPr>
        <w:t>Parole au public</w:t>
      </w:r>
      <w:r w:rsidR="00631C05">
        <w:rPr>
          <w:sz w:val="22"/>
          <w:szCs w:val="22"/>
        </w:rPr>
        <w:t xml:space="preserve"> (aucun)</w:t>
      </w:r>
    </w:p>
    <w:p w14:paraId="0FA484EB" w14:textId="77777777" w:rsidR="000A723E" w:rsidRPr="000157BF" w:rsidRDefault="000A723E" w:rsidP="000157BF">
      <w:pPr>
        <w:pStyle w:val="Listenumros"/>
        <w:numPr>
          <w:ilvl w:val="0"/>
          <w:numId w:val="0"/>
        </w:numPr>
        <w:spacing w:after="0"/>
        <w:ind w:left="426" w:hanging="31"/>
        <w:rPr>
          <w:sz w:val="22"/>
          <w:szCs w:val="22"/>
          <w:lang w:val="fr-CA"/>
        </w:rPr>
      </w:pPr>
    </w:p>
    <w:p w14:paraId="4F0D9016" w14:textId="358BE238" w:rsidR="007618B8" w:rsidRPr="000157BF" w:rsidRDefault="0099570C" w:rsidP="000157BF">
      <w:pPr>
        <w:pStyle w:val="Listenumros"/>
        <w:spacing w:after="0"/>
        <w:rPr>
          <w:sz w:val="22"/>
          <w:szCs w:val="22"/>
        </w:rPr>
      </w:pPr>
      <w:r w:rsidRPr="000157BF">
        <w:rPr>
          <w:sz w:val="22"/>
          <w:szCs w:val="22"/>
        </w:rPr>
        <w:t>Lecture et adoption de l’ordre du jour</w:t>
      </w:r>
    </w:p>
    <w:p w14:paraId="2A64DEFC" w14:textId="22D38CA3" w:rsidR="00A61AF9" w:rsidRPr="00A61AF9" w:rsidRDefault="00A61AF9" w:rsidP="00A61AF9">
      <w:pPr>
        <w:pStyle w:val="Listenumros"/>
        <w:numPr>
          <w:ilvl w:val="0"/>
          <w:numId w:val="0"/>
        </w:numPr>
        <w:spacing w:after="0"/>
        <w:ind w:left="173"/>
        <w:rPr>
          <w:b w:val="0"/>
          <w:bCs/>
          <w:sz w:val="22"/>
          <w:szCs w:val="22"/>
        </w:rPr>
      </w:pPr>
      <w:r>
        <w:rPr>
          <w:b w:val="0"/>
          <w:bCs/>
          <w:sz w:val="22"/>
          <w:szCs w:val="22"/>
        </w:rPr>
        <w:t xml:space="preserve">          </w:t>
      </w:r>
      <w:r w:rsidRPr="00A61AF9">
        <w:rPr>
          <w:b w:val="0"/>
          <w:bCs/>
          <w:sz w:val="22"/>
          <w:szCs w:val="22"/>
        </w:rPr>
        <w:t>Ni</w:t>
      </w:r>
      <w:r w:rsidR="00891C34">
        <w:rPr>
          <w:b w:val="0"/>
          <w:bCs/>
          <w:sz w:val="22"/>
          <w:szCs w:val="22"/>
        </w:rPr>
        <w:t>colas Boisvert propose et Perri</w:t>
      </w:r>
      <w:r w:rsidRPr="00A61AF9">
        <w:rPr>
          <w:b w:val="0"/>
          <w:bCs/>
          <w:sz w:val="22"/>
          <w:szCs w:val="22"/>
        </w:rPr>
        <w:t>ne Malrat Seconde</w:t>
      </w:r>
    </w:p>
    <w:p w14:paraId="527256AF" w14:textId="77777777" w:rsidR="000A723E" w:rsidRPr="00A61AF9" w:rsidRDefault="000A723E" w:rsidP="000157BF">
      <w:pPr>
        <w:pStyle w:val="Listenumros"/>
        <w:numPr>
          <w:ilvl w:val="0"/>
          <w:numId w:val="0"/>
        </w:numPr>
        <w:spacing w:after="0"/>
        <w:ind w:left="426" w:hanging="31"/>
        <w:rPr>
          <w:sz w:val="22"/>
          <w:szCs w:val="22"/>
        </w:rPr>
      </w:pPr>
    </w:p>
    <w:p w14:paraId="60F26412" w14:textId="20EA5D96" w:rsidR="0099570C" w:rsidRDefault="0099570C" w:rsidP="000157BF">
      <w:pPr>
        <w:pStyle w:val="Listenumros"/>
        <w:spacing w:after="0"/>
        <w:rPr>
          <w:sz w:val="22"/>
          <w:szCs w:val="22"/>
        </w:rPr>
      </w:pPr>
      <w:r w:rsidRPr="000157BF">
        <w:rPr>
          <w:sz w:val="22"/>
          <w:szCs w:val="22"/>
        </w:rPr>
        <w:t>Adoptio</w:t>
      </w:r>
      <w:r w:rsidR="00B3366C">
        <w:rPr>
          <w:sz w:val="22"/>
          <w:szCs w:val="22"/>
        </w:rPr>
        <w:t>n</w:t>
      </w:r>
      <w:r w:rsidR="00323A01">
        <w:rPr>
          <w:sz w:val="22"/>
          <w:szCs w:val="22"/>
        </w:rPr>
        <w:t xml:space="preserve"> et </w:t>
      </w:r>
      <w:r w:rsidR="00631C05">
        <w:rPr>
          <w:sz w:val="22"/>
          <w:szCs w:val="22"/>
        </w:rPr>
        <w:t>s</w:t>
      </w:r>
      <w:r w:rsidR="00323A01">
        <w:rPr>
          <w:sz w:val="22"/>
          <w:szCs w:val="22"/>
        </w:rPr>
        <w:t>uivi du procès-verbal du 20</w:t>
      </w:r>
      <w:r w:rsidRPr="000157BF">
        <w:rPr>
          <w:sz w:val="22"/>
          <w:szCs w:val="22"/>
        </w:rPr>
        <w:t xml:space="preserve"> </w:t>
      </w:r>
      <w:r w:rsidR="00323A01">
        <w:rPr>
          <w:sz w:val="22"/>
          <w:szCs w:val="22"/>
        </w:rPr>
        <w:t>janvier 2021</w:t>
      </w:r>
    </w:p>
    <w:p w14:paraId="736CE194" w14:textId="77777777" w:rsidR="00A61AF9" w:rsidRDefault="00A61AF9" w:rsidP="00A61AF9">
      <w:pPr>
        <w:pStyle w:val="Paragraphedeliste"/>
        <w:rPr>
          <w:sz w:val="22"/>
          <w:szCs w:val="22"/>
        </w:rPr>
      </w:pPr>
    </w:p>
    <w:p w14:paraId="002122E9" w14:textId="129A2B30" w:rsidR="00AF395F" w:rsidRPr="000157BF" w:rsidRDefault="00323A01" w:rsidP="000157BF">
      <w:pPr>
        <w:pStyle w:val="Listenumros2"/>
        <w:spacing w:after="0"/>
        <w:ind w:left="426" w:hanging="31"/>
        <w:rPr>
          <w:sz w:val="22"/>
          <w:szCs w:val="22"/>
          <w:lang w:val="fr-CA"/>
        </w:rPr>
      </w:pPr>
      <w:r>
        <w:rPr>
          <w:sz w:val="22"/>
          <w:szCs w:val="22"/>
          <w:lang w:val="fr-CA"/>
        </w:rPr>
        <w:t>Adoption du PV du 20</w:t>
      </w:r>
      <w:r w:rsidR="00AF395F" w:rsidRPr="000157BF">
        <w:rPr>
          <w:sz w:val="22"/>
          <w:szCs w:val="22"/>
          <w:lang w:val="fr-CA"/>
        </w:rPr>
        <w:t xml:space="preserve"> </w:t>
      </w:r>
      <w:r>
        <w:rPr>
          <w:sz w:val="22"/>
          <w:szCs w:val="22"/>
          <w:lang w:val="fr-CA"/>
        </w:rPr>
        <w:t>janvier 2021</w:t>
      </w:r>
      <w:r w:rsidR="00A61AF9">
        <w:rPr>
          <w:sz w:val="22"/>
          <w:szCs w:val="22"/>
          <w:lang w:val="fr-CA"/>
        </w:rPr>
        <w:t> : Valérie Pelletier propose et Sébastien Milin seconde</w:t>
      </w:r>
    </w:p>
    <w:p w14:paraId="3B3D4DDB" w14:textId="77777777" w:rsidR="00EF1091" w:rsidRDefault="00B3366C" w:rsidP="000157BF">
      <w:pPr>
        <w:pStyle w:val="Listenumros2"/>
        <w:spacing w:after="0"/>
        <w:ind w:left="426" w:hanging="31"/>
        <w:rPr>
          <w:sz w:val="22"/>
          <w:szCs w:val="22"/>
          <w:lang w:val="fr-CA"/>
        </w:rPr>
      </w:pPr>
      <w:r>
        <w:rPr>
          <w:sz w:val="22"/>
          <w:szCs w:val="22"/>
          <w:lang w:val="fr-CA"/>
        </w:rPr>
        <w:t>Suivi</w:t>
      </w:r>
      <w:r w:rsidR="00323A01">
        <w:rPr>
          <w:sz w:val="22"/>
          <w:szCs w:val="22"/>
          <w:lang w:val="fr-CA"/>
        </w:rPr>
        <w:t>s du PV du 20</w:t>
      </w:r>
      <w:r w:rsidR="00AF395F" w:rsidRPr="000157BF">
        <w:rPr>
          <w:sz w:val="22"/>
          <w:szCs w:val="22"/>
          <w:lang w:val="fr-CA"/>
        </w:rPr>
        <w:t xml:space="preserve"> </w:t>
      </w:r>
      <w:r w:rsidR="00323A01">
        <w:rPr>
          <w:sz w:val="22"/>
          <w:szCs w:val="22"/>
          <w:lang w:val="fr-CA"/>
        </w:rPr>
        <w:t>janvier</w:t>
      </w:r>
      <w:r w:rsidR="00AF395F" w:rsidRPr="000157BF">
        <w:rPr>
          <w:sz w:val="22"/>
          <w:szCs w:val="22"/>
          <w:lang w:val="fr-CA"/>
        </w:rPr>
        <w:t xml:space="preserve"> </w:t>
      </w:r>
      <w:r w:rsidR="00323A01">
        <w:rPr>
          <w:sz w:val="22"/>
          <w:szCs w:val="22"/>
          <w:lang w:val="fr-CA"/>
        </w:rPr>
        <w:t>2021</w:t>
      </w:r>
      <w:r w:rsidR="000157BF" w:rsidRPr="000157BF">
        <w:rPr>
          <w:sz w:val="22"/>
          <w:szCs w:val="22"/>
          <w:lang w:val="fr-CA"/>
        </w:rPr>
        <w:t xml:space="preserve"> </w:t>
      </w:r>
    </w:p>
    <w:p w14:paraId="7B7D7C83" w14:textId="3F779DEA" w:rsidR="00EF1091" w:rsidRDefault="00EF1091" w:rsidP="00EF1091">
      <w:pPr>
        <w:pStyle w:val="Listenumros2"/>
        <w:numPr>
          <w:ilvl w:val="3"/>
          <w:numId w:val="40"/>
        </w:numPr>
        <w:spacing w:after="0"/>
        <w:rPr>
          <w:sz w:val="22"/>
          <w:szCs w:val="22"/>
          <w:lang w:val="fr-CA"/>
        </w:rPr>
      </w:pPr>
      <w:r>
        <w:rPr>
          <w:sz w:val="22"/>
          <w:szCs w:val="22"/>
          <w:lang w:val="fr-CA"/>
        </w:rPr>
        <w:t>C</w:t>
      </w:r>
      <w:r w:rsidR="00B374C7">
        <w:rPr>
          <w:sz w:val="22"/>
          <w:szCs w:val="22"/>
          <w:lang w:val="fr-CA"/>
        </w:rPr>
        <w:t>onsultation annuelle des élèves</w:t>
      </w:r>
    </w:p>
    <w:p w14:paraId="6AF1ECCD" w14:textId="6C6EE334" w:rsidR="00A61AF9" w:rsidRDefault="009D0822" w:rsidP="00A61AF9">
      <w:pPr>
        <w:pStyle w:val="Listenumros2"/>
        <w:numPr>
          <w:ilvl w:val="0"/>
          <w:numId w:val="48"/>
        </w:numPr>
        <w:spacing w:after="0"/>
        <w:rPr>
          <w:sz w:val="22"/>
          <w:szCs w:val="22"/>
          <w:lang w:val="fr-CA"/>
        </w:rPr>
      </w:pPr>
      <w:r>
        <w:rPr>
          <w:sz w:val="22"/>
          <w:szCs w:val="22"/>
          <w:lang w:val="fr-CA"/>
        </w:rPr>
        <w:t>Adopté à l’unanimité : utilisation du Q</w:t>
      </w:r>
      <w:r w:rsidR="00A61AF9">
        <w:rPr>
          <w:sz w:val="22"/>
          <w:szCs w:val="22"/>
          <w:lang w:val="fr-CA"/>
        </w:rPr>
        <w:t>ES</w:t>
      </w:r>
      <w:r>
        <w:rPr>
          <w:sz w:val="22"/>
          <w:szCs w:val="22"/>
          <w:lang w:val="fr-CA"/>
        </w:rPr>
        <w:t xml:space="preserve"> (sondage auprès de l’ensemble des élèves (maternelle à la 6</w:t>
      </w:r>
      <w:r w:rsidRPr="009D0822">
        <w:rPr>
          <w:sz w:val="22"/>
          <w:szCs w:val="22"/>
          <w:vertAlign w:val="superscript"/>
          <w:lang w:val="fr-CA"/>
        </w:rPr>
        <w:t>e</w:t>
      </w:r>
      <w:r>
        <w:rPr>
          <w:sz w:val="22"/>
          <w:szCs w:val="22"/>
          <w:lang w:val="fr-CA"/>
        </w:rPr>
        <w:t xml:space="preserve"> année) de l’école afin de faire une comparaison avec l’année 2017 quant à la p</w:t>
      </w:r>
      <w:r w:rsidR="00D32AC1">
        <w:rPr>
          <w:sz w:val="22"/>
          <w:szCs w:val="22"/>
          <w:lang w:val="fr-CA"/>
        </w:rPr>
        <w:t>erception de leur sécurité (viol</w:t>
      </w:r>
      <w:r>
        <w:rPr>
          <w:sz w:val="22"/>
          <w:szCs w:val="22"/>
          <w:lang w:val="fr-CA"/>
        </w:rPr>
        <w:t>ence, intimidation, pratique éducative, sentiment de sécurité et perception ém</w:t>
      </w:r>
      <w:r w:rsidR="00D32AC1">
        <w:rPr>
          <w:sz w:val="22"/>
          <w:szCs w:val="22"/>
          <w:lang w:val="fr-CA"/>
        </w:rPr>
        <w:t>o</w:t>
      </w:r>
      <w:r>
        <w:rPr>
          <w:sz w:val="22"/>
          <w:szCs w:val="22"/>
          <w:lang w:val="fr-CA"/>
        </w:rPr>
        <w:t>tionnel</w:t>
      </w:r>
      <w:r w:rsidR="00D32AC1">
        <w:rPr>
          <w:sz w:val="22"/>
          <w:szCs w:val="22"/>
          <w:lang w:val="fr-CA"/>
        </w:rPr>
        <w:t>les</w:t>
      </w:r>
      <w:r>
        <w:rPr>
          <w:sz w:val="22"/>
          <w:szCs w:val="22"/>
          <w:lang w:val="fr-CA"/>
        </w:rPr>
        <w:t xml:space="preserve">) dans le milieu scolaire versus une année exceptionnelle de pandémie).  </w:t>
      </w:r>
    </w:p>
    <w:p w14:paraId="4EF5B9C0" w14:textId="53D99287" w:rsidR="009D0822" w:rsidRDefault="009D0822" w:rsidP="00A61AF9">
      <w:pPr>
        <w:pStyle w:val="Listenumros2"/>
        <w:numPr>
          <w:ilvl w:val="0"/>
          <w:numId w:val="48"/>
        </w:numPr>
        <w:spacing w:after="0"/>
        <w:rPr>
          <w:sz w:val="22"/>
          <w:szCs w:val="22"/>
          <w:lang w:val="fr-CA"/>
        </w:rPr>
      </w:pPr>
      <w:r>
        <w:rPr>
          <w:sz w:val="22"/>
          <w:szCs w:val="22"/>
          <w:lang w:val="fr-CA"/>
        </w:rPr>
        <w:t xml:space="preserve">Le CÉ mandate le Comité de lutte (informer les profs, planifier les locaux, organiser les ordinateurs, </w:t>
      </w:r>
    </w:p>
    <w:p w14:paraId="5CD71C42" w14:textId="7D635ADC" w:rsidR="009D0822" w:rsidRDefault="009D0822" w:rsidP="00A61AF9">
      <w:pPr>
        <w:pStyle w:val="Listenumros2"/>
        <w:numPr>
          <w:ilvl w:val="0"/>
          <w:numId w:val="48"/>
        </w:numPr>
        <w:spacing w:after="0"/>
        <w:rPr>
          <w:sz w:val="22"/>
          <w:szCs w:val="22"/>
          <w:lang w:val="fr-CA"/>
        </w:rPr>
      </w:pPr>
      <w:r>
        <w:rPr>
          <w:sz w:val="22"/>
          <w:szCs w:val="22"/>
          <w:lang w:val="fr-CA"/>
        </w:rPr>
        <w:t>Juin 2021</w:t>
      </w:r>
    </w:p>
    <w:p w14:paraId="67A1AB05" w14:textId="77777777" w:rsidR="009D0822" w:rsidRDefault="009D0822" w:rsidP="00D32AC1">
      <w:pPr>
        <w:pStyle w:val="Listenumros2"/>
        <w:numPr>
          <w:ilvl w:val="0"/>
          <w:numId w:val="0"/>
        </w:numPr>
        <w:spacing w:after="0"/>
        <w:ind w:left="1800"/>
        <w:rPr>
          <w:sz w:val="22"/>
          <w:szCs w:val="22"/>
          <w:lang w:val="fr-CA"/>
        </w:rPr>
      </w:pPr>
    </w:p>
    <w:p w14:paraId="409FA439" w14:textId="402ADDD2" w:rsidR="00EF1091" w:rsidRDefault="00EF1091" w:rsidP="00EF1091">
      <w:pPr>
        <w:pStyle w:val="Listenumros2"/>
        <w:numPr>
          <w:ilvl w:val="3"/>
          <w:numId w:val="40"/>
        </w:numPr>
        <w:spacing w:after="0"/>
        <w:rPr>
          <w:sz w:val="22"/>
          <w:szCs w:val="22"/>
          <w:lang w:val="fr-CA"/>
        </w:rPr>
      </w:pPr>
      <w:r>
        <w:rPr>
          <w:sz w:val="22"/>
          <w:szCs w:val="22"/>
          <w:lang w:val="fr-CA"/>
        </w:rPr>
        <w:lastRenderedPageBreak/>
        <w:t>H</w:t>
      </w:r>
      <w:r w:rsidR="00323A01">
        <w:rPr>
          <w:sz w:val="22"/>
          <w:szCs w:val="22"/>
          <w:lang w:val="fr-CA"/>
        </w:rPr>
        <w:t>ora</w:t>
      </w:r>
      <w:r>
        <w:rPr>
          <w:sz w:val="22"/>
          <w:szCs w:val="22"/>
          <w:lang w:val="fr-CA"/>
        </w:rPr>
        <w:t>ire d’enseignement à distance</w:t>
      </w:r>
    </w:p>
    <w:p w14:paraId="478C968F" w14:textId="2F28578D" w:rsidR="009D0822" w:rsidRDefault="009D0822" w:rsidP="009D0822">
      <w:pPr>
        <w:pStyle w:val="Listenumros2"/>
        <w:numPr>
          <w:ilvl w:val="0"/>
          <w:numId w:val="48"/>
        </w:numPr>
        <w:spacing w:after="0"/>
        <w:rPr>
          <w:sz w:val="22"/>
          <w:szCs w:val="22"/>
          <w:lang w:val="fr-CA"/>
        </w:rPr>
      </w:pPr>
      <w:r>
        <w:rPr>
          <w:sz w:val="22"/>
          <w:szCs w:val="22"/>
          <w:lang w:val="fr-CA"/>
        </w:rPr>
        <w:t>Le CPEPE a été informé de la demande des parents lors de leur dernière réunion</w:t>
      </w:r>
    </w:p>
    <w:p w14:paraId="39B38055" w14:textId="0D801695" w:rsidR="009D0822" w:rsidRDefault="009D0822" w:rsidP="009D0822">
      <w:pPr>
        <w:pStyle w:val="Listenumros2"/>
        <w:numPr>
          <w:ilvl w:val="0"/>
          <w:numId w:val="48"/>
        </w:numPr>
        <w:spacing w:after="0"/>
        <w:rPr>
          <w:sz w:val="22"/>
          <w:szCs w:val="22"/>
          <w:lang w:val="fr-CA"/>
        </w:rPr>
      </w:pPr>
      <w:r>
        <w:rPr>
          <w:sz w:val="22"/>
          <w:szCs w:val="22"/>
          <w:lang w:val="fr-CA"/>
        </w:rPr>
        <w:t>Aucun suivi n’a encore été fait</w:t>
      </w:r>
    </w:p>
    <w:p w14:paraId="05EF00D0" w14:textId="77777777" w:rsidR="009D0822" w:rsidRDefault="009D0822" w:rsidP="009D0822">
      <w:pPr>
        <w:pStyle w:val="Listenumros2"/>
        <w:numPr>
          <w:ilvl w:val="0"/>
          <w:numId w:val="0"/>
        </w:numPr>
        <w:spacing w:after="0"/>
        <w:ind w:left="1800"/>
        <w:rPr>
          <w:sz w:val="22"/>
          <w:szCs w:val="22"/>
          <w:lang w:val="fr-CA"/>
        </w:rPr>
      </w:pPr>
    </w:p>
    <w:p w14:paraId="40B2F84B" w14:textId="3CFEE542" w:rsidR="00EF1091" w:rsidRDefault="00EF1091" w:rsidP="00EF1091">
      <w:pPr>
        <w:pStyle w:val="Listenumros2"/>
        <w:numPr>
          <w:ilvl w:val="3"/>
          <w:numId w:val="40"/>
        </w:numPr>
        <w:spacing w:after="0"/>
        <w:rPr>
          <w:sz w:val="22"/>
          <w:szCs w:val="22"/>
          <w:lang w:val="fr-CA"/>
        </w:rPr>
      </w:pPr>
      <w:r>
        <w:rPr>
          <w:sz w:val="22"/>
          <w:szCs w:val="22"/>
          <w:lang w:val="fr-CA"/>
        </w:rPr>
        <w:t>Photo scolaire</w:t>
      </w:r>
    </w:p>
    <w:p w14:paraId="19ADE993" w14:textId="019C3D02" w:rsidR="009D0822" w:rsidRDefault="009D0822" w:rsidP="009D0822">
      <w:pPr>
        <w:pStyle w:val="Listenumros2"/>
        <w:numPr>
          <w:ilvl w:val="0"/>
          <w:numId w:val="48"/>
        </w:numPr>
        <w:spacing w:after="0"/>
        <w:rPr>
          <w:sz w:val="22"/>
          <w:szCs w:val="22"/>
          <w:lang w:val="fr-CA"/>
        </w:rPr>
      </w:pPr>
      <w:r>
        <w:rPr>
          <w:sz w:val="22"/>
          <w:szCs w:val="22"/>
          <w:lang w:val="fr-CA"/>
        </w:rPr>
        <w:t xml:space="preserve">14 septembre 2021 avec le </w:t>
      </w:r>
      <w:r w:rsidRPr="009D0822">
        <w:rPr>
          <w:i/>
          <w:iCs/>
          <w:sz w:val="22"/>
          <w:szCs w:val="22"/>
          <w:lang w:val="fr-CA"/>
        </w:rPr>
        <w:t>Studio la Pomme verte</w:t>
      </w:r>
      <w:r>
        <w:rPr>
          <w:sz w:val="22"/>
          <w:szCs w:val="22"/>
          <w:lang w:val="fr-CA"/>
        </w:rPr>
        <w:t xml:space="preserve"> (nouvelle compagnie)</w:t>
      </w:r>
    </w:p>
    <w:p w14:paraId="61DD22E8" w14:textId="1E3A36F4" w:rsidR="009D0822" w:rsidRDefault="009D0822" w:rsidP="009D0822">
      <w:pPr>
        <w:pStyle w:val="Listenumros2"/>
        <w:numPr>
          <w:ilvl w:val="0"/>
          <w:numId w:val="48"/>
        </w:numPr>
        <w:spacing w:after="0"/>
        <w:rPr>
          <w:sz w:val="22"/>
          <w:szCs w:val="22"/>
          <w:lang w:val="fr-CA"/>
        </w:rPr>
      </w:pPr>
      <w:r>
        <w:rPr>
          <w:sz w:val="22"/>
          <w:szCs w:val="22"/>
          <w:lang w:val="fr-CA"/>
        </w:rPr>
        <w:t xml:space="preserve">Le CÉ </w:t>
      </w:r>
      <w:r w:rsidR="00336AB4">
        <w:rPr>
          <w:sz w:val="22"/>
          <w:szCs w:val="22"/>
          <w:lang w:val="fr-CA"/>
        </w:rPr>
        <w:t>approuve à l’unanimité une réduction de 15% du prix pour l’ensemble des commandes des parents en refusant la ristourne versée à l’école par la compagnie</w:t>
      </w:r>
    </w:p>
    <w:p w14:paraId="24D7B089" w14:textId="77777777" w:rsidR="009D0822" w:rsidRDefault="009D0822" w:rsidP="009D0822">
      <w:pPr>
        <w:pStyle w:val="Listenumros2"/>
        <w:numPr>
          <w:ilvl w:val="0"/>
          <w:numId w:val="0"/>
        </w:numPr>
        <w:spacing w:after="0"/>
        <w:ind w:left="1800"/>
        <w:rPr>
          <w:sz w:val="22"/>
          <w:szCs w:val="22"/>
          <w:lang w:val="fr-CA"/>
        </w:rPr>
      </w:pPr>
    </w:p>
    <w:p w14:paraId="4E1DEB39" w14:textId="3F1D2909" w:rsidR="00EF1091" w:rsidRDefault="00EF1091" w:rsidP="00EF1091">
      <w:pPr>
        <w:pStyle w:val="Listenumros2"/>
        <w:numPr>
          <w:ilvl w:val="3"/>
          <w:numId w:val="40"/>
        </w:numPr>
        <w:spacing w:after="0"/>
        <w:rPr>
          <w:sz w:val="22"/>
          <w:szCs w:val="22"/>
          <w:lang w:val="fr-CA"/>
        </w:rPr>
      </w:pPr>
      <w:r>
        <w:rPr>
          <w:sz w:val="22"/>
          <w:szCs w:val="22"/>
          <w:lang w:val="fr-CA"/>
        </w:rPr>
        <w:t xml:space="preserve">Application </w:t>
      </w:r>
      <w:proofErr w:type="spellStart"/>
      <w:r>
        <w:rPr>
          <w:sz w:val="22"/>
          <w:szCs w:val="22"/>
          <w:lang w:val="fr-CA"/>
        </w:rPr>
        <w:t>Hophop</w:t>
      </w:r>
      <w:proofErr w:type="spellEnd"/>
      <w:r w:rsidR="00336AB4">
        <w:rPr>
          <w:sz w:val="22"/>
          <w:szCs w:val="22"/>
          <w:lang w:val="fr-CA"/>
        </w:rPr>
        <w:t xml:space="preserve"> (période d’essai gratuit aux parents de janvier à juin)</w:t>
      </w:r>
    </w:p>
    <w:p w14:paraId="4D8734B7" w14:textId="449596B7" w:rsidR="00336AB4" w:rsidRDefault="00336AB4" w:rsidP="00336AB4">
      <w:pPr>
        <w:pStyle w:val="Listenumros2"/>
        <w:numPr>
          <w:ilvl w:val="0"/>
          <w:numId w:val="48"/>
        </w:numPr>
        <w:spacing w:after="0"/>
        <w:rPr>
          <w:sz w:val="22"/>
          <w:szCs w:val="22"/>
          <w:lang w:val="fr-CA"/>
        </w:rPr>
      </w:pPr>
      <w:r>
        <w:rPr>
          <w:sz w:val="22"/>
          <w:szCs w:val="22"/>
          <w:lang w:val="fr-CA"/>
        </w:rPr>
        <w:t>Temps d’attente réduit malgré la situation pandémique (règles sanitaires)</w:t>
      </w:r>
    </w:p>
    <w:p w14:paraId="16659B35" w14:textId="05DC8A3A" w:rsidR="00336AB4" w:rsidRDefault="00336AB4" w:rsidP="00336AB4">
      <w:pPr>
        <w:pStyle w:val="Listenumros2"/>
        <w:numPr>
          <w:ilvl w:val="0"/>
          <w:numId w:val="48"/>
        </w:numPr>
        <w:spacing w:after="0"/>
        <w:rPr>
          <w:sz w:val="22"/>
          <w:szCs w:val="22"/>
          <w:lang w:val="fr-CA"/>
        </w:rPr>
      </w:pPr>
      <w:r>
        <w:rPr>
          <w:sz w:val="22"/>
          <w:szCs w:val="22"/>
          <w:lang w:val="fr-CA"/>
        </w:rPr>
        <w:t>Besoin de rodage du personnel au départ / problèmes vécus avec l’application</w:t>
      </w:r>
    </w:p>
    <w:p w14:paraId="78AF80C6" w14:textId="1069756B" w:rsidR="00336AB4" w:rsidRDefault="00336AB4" w:rsidP="00336AB4">
      <w:pPr>
        <w:pStyle w:val="Listenumros2"/>
        <w:numPr>
          <w:ilvl w:val="0"/>
          <w:numId w:val="48"/>
        </w:numPr>
        <w:spacing w:after="0"/>
        <w:rPr>
          <w:sz w:val="22"/>
          <w:szCs w:val="22"/>
          <w:lang w:val="fr-CA"/>
        </w:rPr>
      </w:pPr>
      <w:r>
        <w:rPr>
          <w:sz w:val="22"/>
          <w:szCs w:val="22"/>
          <w:lang w:val="fr-CA"/>
        </w:rPr>
        <w:t xml:space="preserve">Les parents sont généralement satisfaits </w:t>
      </w:r>
    </w:p>
    <w:p w14:paraId="38CA5374" w14:textId="3C75F2B2" w:rsidR="00336AB4" w:rsidRDefault="00336AB4" w:rsidP="00336AB4">
      <w:pPr>
        <w:pStyle w:val="Listenumros2"/>
        <w:numPr>
          <w:ilvl w:val="0"/>
          <w:numId w:val="48"/>
        </w:numPr>
        <w:spacing w:after="0"/>
        <w:rPr>
          <w:sz w:val="22"/>
          <w:szCs w:val="22"/>
          <w:lang w:val="fr-CA"/>
        </w:rPr>
      </w:pPr>
      <w:r>
        <w:rPr>
          <w:sz w:val="22"/>
          <w:szCs w:val="22"/>
          <w:lang w:val="fr-CA"/>
        </w:rPr>
        <w:t>Point à suivre : pourcentage des utilisateurs et des utilisations mensuelles</w:t>
      </w:r>
    </w:p>
    <w:p w14:paraId="13EC700E" w14:textId="77777777" w:rsidR="00336AB4" w:rsidRDefault="00336AB4" w:rsidP="00336AB4">
      <w:pPr>
        <w:pStyle w:val="Listenumros2"/>
        <w:numPr>
          <w:ilvl w:val="0"/>
          <w:numId w:val="0"/>
        </w:numPr>
        <w:spacing w:after="0"/>
        <w:ind w:left="1800"/>
        <w:rPr>
          <w:sz w:val="22"/>
          <w:szCs w:val="22"/>
          <w:lang w:val="fr-CA"/>
        </w:rPr>
      </w:pPr>
    </w:p>
    <w:p w14:paraId="67C26030" w14:textId="7093974F" w:rsidR="00AF395F" w:rsidRDefault="00EF1091" w:rsidP="00EF1091">
      <w:pPr>
        <w:pStyle w:val="Listenumros2"/>
        <w:numPr>
          <w:ilvl w:val="3"/>
          <w:numId w:val="40"/>
        </w:numPr>
        <w:spacing w:after="0"/>
        <w:rPr>
          <w:sz w:val="22"/>
          <w:szCs w:val="22"/>
          <w:lang w:val="fr-CA"/>
        </w:rPr>
      </w:pPr>
      <w:r>
        <w:rPr>
          <w:sz w:val="22"/>
          <w:szCs w:val="22"/>
          <w:lang w:val="fr-CA"/>
        </w:rPr>
        <w:t>F</w:t>
      </w:r>
      <w:r w:rsidR="00323A01">
        <w:rPr>
          <w:sz w:val="22"/>
          <w:szCs w:val="22"/>
          <w:lang w:val="fr-CA"/>
        </w:rPr>
        <w:t>ormation à l’intention des parents</w:t>
      </w:r>
    </w:p>
    <w:p w14:paraId="6920A3D0" w14:textId="1FFD0118" w:rsidR="00336AB4" w:rsidRDefault="00336AB4" w:rsidP="00336AB4">
      <w:pPr>
        <w:pStyle w:val="Listenumros2"/>
        <w:numPr>
          <w:ilvl w:val="0"/>
          <w:numId w:val="48"/>
        </w:numPr>
        <w:spacing w:after="0"/>
        <w:rPr>
          <w:sz w:val="22"/>
          <w:szCs w:val="22"/>
          <w:lang w:val="fr-CA"/>
        </w:rPr>
      </w:pPr>
      <w:r>
        <w:rPr>
          <w:sz w:val="22"/>
          <w:szCs w:val="22"/>
          <w:lang w:val="fr-CA"/>
        </w:rPr>
        <w:t xml:space="preserve">Formations demandées par les parents : gestion des écrans et cyber-intimidation </w:t>
      </w:r>
    </w:p>
    <w:p w14:paraId="1C57E8B4" w14:textId="77777777" w:rsidR="00504C55" w:rsidRDefault="00504C55" w:rsidP="00336AB4">
      <w:pPr>
        <w:pStyle w:val="Listenumros2"/>
        <w:numPr>
          <w:ilvl w:val="0"/>
          <w:numId w:val="48"/>
        </w:numPr>
        <w:spacing w:after="0"/>
        <w:rPr>
          <w:sz w:val="22"/>
          <w:szCs w:val="22"/>
          <w:lang w:val="fr-CA"/>
        </w:rPr>
      </w:pPr>
      <w:r>
        <w:rPr>
          <w:sz w:val="22"/>
          <w:szCs w:val="22"/>
          <w:lang w:val="fr-CA"/>
        </w:rPr>
        <w:t>Les formations du CREP sont gratuites et seront offertes à l’ensemble des parents de l’école.</w:t>
      </w:r>
    </w:p>
    <w:p w14:paraId="6B46B1FC" w14:textId="6B43E63F" w:rsidR="0039501D" w:rsidRPr="00504C55" w:rsidRDefault="00504C55" w:rsidP="00504C55">
      <w:pPr>
        <w:pStyle w:val="Listenumros2"/>
        <w:numPr>
          <w:ilvl w:val="0"/>
          <w:numId w:val="48"/>
        </w:numPr>
        <w:spacing w:after="0"/>
        <w:rPr>
          <w:sz w:val="22"/>
          <w:szCs w:val="22"/>
          <w:lang w:val="fr-CA"/>
        </w:rPr>
      </w:pPr>
      <w:r>
        <w:rPr>
          <w:sz w:val="22"/>
          <w:szCs w:val="22"/>
          <w:lang w:val="fr-CA"/>
        </w:rPr>
        <w:t xml:space="preserve">Suggestion : </w:t>
      </w:r>
      <w:r w:rsidR="0039501D" w:rsidRPr="00504C55">
        <w:rPr>
          <w:i/>
          <w:iCs/>
          <w:sz w:val="22"/>
          <w:szCs w:val="22"/>
          <w:lang w:val="fr-CA"/>
        </w:rPr>
        <w:t>Être un parents cyberfuté</w:t>
      </w:r>
      <w:r w:rsidR="0039501D">
        <w:rPr>
          <w:sz w:val="22"/>
          <w:szCs w:val="22"/>
          <w:lang w:val="fr-CA"/>
        </w:rPr>
        <w:t> (CREP): offrir un espace de réflexion sur la gestion des écrans au quotidien (s’approprié son rôle de parents dans la gestion des écrans, comprendre l’impact des écrans sur le développement de l’enfant, offrir des outils aux parents)</w:t>
      </w:r>
    </w:p>
    <w:p w14:paraId="2DD7656F" w14:textId="6ADA39C8" w:rsidR="0039501D" w:rsidRPr="000157BF" w:rsidRDefault="0039501D" w:rsidP="00336AB4">
      <w:pPr>
        <w:pStyle w:val="Listenumros2"/>
        <w:numPr>
          <w:ilvl w:val="0"/>
          <w:numId w:val="48"/>
        </w:numPr>
        <w:spacing w:after="0"/>
        <w:rPr>
          <w:sz w:val="22"/>
          <w:szCs w:val="22"/>
          <w:lang w:val="fr-CA"/>
        </w:rPr>
      </w:pPr>
      <w:r>
        <w:rPr>
          <w:sz w:val="22"/>
          <w:szCs w:val="22"/>
          <w:lang w:val="fr-CA"/>
        </w:rPr>
        <w:t>Proposition de créer une petite bibliothèque pour les parents avec une partie de ce budget</w:t>
      </w:r>
      <w:r w:rsidR="00504C55">
        <w:rPr>
          <w:sz w:val="22"/>
          <w:szCs w:val="22"/>
          <w:lang w:val="fr-CA"/>
        </w:rPr>
        <w:t xml:space="preserve"> (livres d’information pour parents et albums jeunesses)</w:t>
      </w:r>
    </w:p>
    <w:p w14:paraId="68146876" w14:textId="77777777" w:rsidR="000A723E" w:rsidRPr="000157BF" w:rsidRDefault="000A723E" w:rsidP="000157BF">
      <w:pPr>
        <w:pStyle w:val="Listenumros2"/>
        <w:numPr>
          <w:ilvl w:val="0"/>
          <w:numId w:val="0"/>
        </w:numPr>
        <w:spacing w:after="0"/>
        <w:ind w:left="426" w:hanging="31"/>
        <w:rPr>
          <w:sz w:val="22"/>
          <w:szCs w:val="22"/>
          <w:lang w:val="fr-CA"/>
        </w:rPr>
      </w:pPr>
    </w:p>
    <w:p w14:paraId="422B0060" w14:textId="2BF025FA" w:rsidR="00110BBD" w:rsidRPr="000157BF" w:rsidRDefault="00321385" w:rsidP="000157BF">
      <w:pPr>
        <w:pStyle w:val="Listenumros"/>
        <w:spacing w:after="0"/>
        <w:rPr>
          <w:sz w:val="22"/>
          <w:szCs w:val="22"/>
        </w:rPr>
      </w:pPr>
      <w:r w:rsidRPr="000157BF">
        <w:rPr>
          <w:sz w:val="22"/>
          <w:szCs w:val="22"/>
        </w:rPr>
        <w:t>Points d’information</w:t>
      </w:r>
    </w:p>
    <w:p w14:paraId="473DC999" w14:textId="50E79954" w:rsidR="00CA11E9" w:rsidRDefault="005803E9" w:rsidP="000157BF">
      <w:pPr>
        <w:pStyle w:val="Listenumros2"/>
        <w:spacing w:after="0"/>
        <w:ind w:left="426" w:hanging="31"/>
        <w:rPr>
          <w:sz w:val="22"/>
          <w:szCs w:val="22"/>
          <w:lang w:val="fr-CA"/>
        </w:rPr>
      </w:pPr>
      <w:proofErr w:type="spellStart"/>
      <w:r w:rsidRPr="000157BF">
        <w:rPr>
          <w:sz w:val="22"/>
          <w:szCs w:val="22"/>
          <w:lang w:val="fr-CA"/>
        </w:rPr>
        <w:t>Covid</w:t>
      </w:r>
      <w:proofErr w:type="spellEnd"/>
    </w:p>
    <w:p w14:paraId="5020913C" w14:textId="2E763783" w:rsidR="00504C55" w:rsidRDefault="00504C55" w:rsidP="00504C55">
      <w:pPr>
        <w:pStyle w:val="Listenumros2"/>
        <w:numPr>
          <w:ilvl w:val="0"/>
          <w:numId w:val="48"/>
        </w:numPr>
        <w:spacing w:after="0"/>
        <w:rPr>
          <w:sz w:val="22"/>
          <w:szCs w:val="22"/>
          <w:lang w:val="fr-CA"/>
        </w:rPr>
      </w:pPr>
      <w:r>
        <w:rPr>
          <w:sz w:val="22"/>
          <w:szCs w:val="22"/>
          <w:lang w:val="fr-CA"/>
        </w:rPr>
        <w:t xml:space="preserve">Depuis </w:t>
      </w:r>
      <w:proofErr w:type="gramStart"/>
      <w:r>
        <w:rPr>
          <w:sz w:val="22"/>
          <w:szCs w:val="22"/>
          <w:lang w:val="fr-CA"/>
        </w:rPr>
        <w:t>la relâche scolaire</w:t>
      </w:r>
      <w:proofErr w:type="gramEnd"/>
      <w:r>
        <w:rPr>
          <w:sz w:val="22"/>
          <w:szCs w:val="22"/>
          <w:lang w:val="fr-CA"/>
        </w:rPr>
        <w:t xml:space="preserve">, aucun cas répertorié dans l’établissement (sauf un qui n’a pas fréquenté l’école lors du développement des </w:t>
      </w:r>
      <w:r w:rsidR="00367CB4">
        <w:rPr>
          <w:sz w:val="22"/>
          <w:szCs w:val="22"/>
          <w:lang w:val="fr-CA"/>
        </w:rPr>
        <w:t>symptômes et du dépistage</w:t>
      </w:r>
      <w:r>
        <w:rPr>
          <w:sz w:val="22"/>
          <w:szCs w:val="22"/>
          <w:lang w:val="fr-CA"/>
        </w:rPr>
        <w:t>)</w:t>
      </w:r>
    </w:p>
    <w:p w14:paraId="4B766D9A" w14:textId="31259841" w:rsidR="00504C55" w:rsidRDefault="00D32AC1" w:rsidP="00504C55">
      <w:pPr>
        <w:pStyle w:val="Listenumros2"/>
        <w:numPr>
          <w:ilvl w:val="0"/>
          <w:numId w:val="48"/>
        </w:numPr>
        <w:spacing w:after="0"/>
        <w:rPr>
          <w:sz w:val="22"/>
          <w:szCs w:val="22"/>
          <w:lang w:val="fr-CA"/>
        </w:rPr>
      </w:pPr>
      <w:r>
        <w:rPr>
          <w:sz w:val="22"/>
          <w:szCs w:val="22"/>
          <w:lang w:val="fr-CA"/>
        </w:rPr>
        <w:t>Le port des</w:t>
      </w:r>
      <w:r w:rsidR="00504C55">
        <w:rPr>
          <w:sz w:val="22"/>
          <w:szCs w:val="22"/>
          <w:lang w:val="fr-CA"/>
        </w:rPr>
        <w:t xml:space="preserve"> masques de procédure en tout temps pour l’ensemble des élèves (exception du préscolaire) est en vigueur depuis le 8 mars</w:t>
      </w:r>
    </w:p>
    <w:p w14:paraId="41578B12" w14:textId="05EDDE02" w:rsidR="00504C55" w:rsidRDefault="00504C55" w:rsidP="00504C55">
      <w:pPr>
        <w:pStyle w:val="Listenumros2"/>
        <w:numPr>
          <w:ilvl w:val="0"/>
          <w:numId w:val="48"/>
        </w:numPr>
        <w:spacing w:after="0"/>
        <w:rPr>
          <w:sz w:val="22"/>
          <w:szCs w:val="22"/>
          <w:lang w:val="fr-CA"/>
        </w:rPr>
      </w:pPr>
      <w:r>
        <w:rPr>
          <w:sz w:val="22"/>
          <w:szCs w:val="22"/>
          <w:lang w:val="fr-CA"/>
        </w:rPr>
        <w:t xml:space="preserve">Les enseignants et les éducatrices déclarent une plus grande facilité de gestion des masques avec les élèves qu’anticipé. </w:t>
      </w:r>
    </w:p>
    <w:p w14:paraId="116AA95A" w14:textId="20DDD7B7" w:rsidR="00504C55" w:rsidRDefault="00504C55" w:rsidP="00504C55">
      <w:pPr>
        <w:pStyle w:val="Listenumros2"/>
        <w:numPr>
          <w:ilvl w:val="0"/>
          <w:numId w:val="48"/>
        </w:numPr>
        <w:spacing w:after="0"/>
        <w:rPr>
          <w:sz w:val="22"/>
          <w:szCs w:val="22"/>
          <w:lang w:val="fr-CA"/>
        </w:rPr>
      </w:pPr>
      <w:r>
        <w:rPr>
          <w:sz w:val="22"/>
          <w:szCs w:val="22"/>
          <w:lang w:val="fr-CA"/>
        </w:rPr>
        <w:t xml:space="preserve">En cas de fermeture de classe, le temps d’attente entre l’annonce par la direction et la décision de la santé publique </w:t>
      </w:r>
      <w:r w:rsidR="00B3328E">
        <w:rPr>
          <w:sz w:val="22"/>
          <w:szCs w:val="22"/>
          <w:lang w:val="fr-CA"/>
        </w:rPr>
        <w:t xml:space="preserve">laisse les parents dans la confusion. Les parents auraient aimé avoir plus d’information sur les démarches à suivre (dépistage et/ou isolement). Afin de mieux diriger les parents, la direction propose de d’inclure dans la première lettre envoyée aux parents que durant l’enquête de la santé publique, les enfants doivent limiter les contacts et attendre avant de se faire tester. </w:t>
      </w:r>
    </w:p>
    <w:p w14:paraId="5FF2061A" w14:textId="38D2DF17" w:rsidR="00504C55" w:rsidRPr="000157BF" w:rsidRDefault="00504C55" w:rsidP="00504C55">
      <w:pPr>
        <w:pStyle w:val="Listenumros2"/>
        <w:numPr>
          <w:ilvl w:val="0"/>
          <w:numId w:val="0"/>
        </w:numPr>
        <w:spacing w:after="0"/>
        <w:ind w:left="720" w:hanging="588"/>
        <w:rPr>
          <w:sz w:val="22"/>
          <w:szCs w:val="22"/>
          <w:lang w:val="fr-CA"/>
        </w:rPr>
      </w:pPr>
    </w:p>
    <w:p w14:paraId="63E3D6C4" w14:textId="785BCE14" w:rsidR="00FD0BB2" w:rsidRDefault="00FD0BB2" w:rsidP="000157BF">
      <w:pPr>
        <w:pStyle w:val="Listenumros2"/>
        <w:spacing w:after="0"/>
        <w:ind w:left="426" w:hanging="31"/>
        <w:rPr>
          <w:sz w:val="22"/>
          <w:szCs w:val="22"/>
          <w:lang w:val="fr-CA"/>
        </w:rPr>
      </w:pPr>
      <w:r>
        <w:rPr>
          <w:sz w:val="22"/>
          <w:szCs w:val="22"/>
          <w:lang w:val="fr-CA"/>
        </w:rPr>
        <w:lastRenderedPageBreak/>
        <w:t>Projet éducatif</w:t>
      </w:r>
    </w:p>
    <w:p w14:paraId="74FDC08F" w14:textId="5B690CC6" w:rsidR="0034600C" w:rsidRDefault="0034600C" w:rsidP="0034600C">
      <w:pPr>
        <w:pStyle w:val="Listenumros2"/>
        <w:numPr>
          <w:ilvl w:val="0"/>
          <w:numId w:val="48"/>
        </w:numPr>
        <w:spacing w:after="0"/>
        <w:rPr>
          <w:sz w:val="22"/>
          <w:szCs w:val="22"/>
          <w:lang w:val="fr-CA"/>
        </w:rPr>
      </w:pPr>
      <w:proofErr w:type="spellStart"/>
      <w:r>
        <w:rPr>
          <w:sz w:val="22"/>
          <w:szCs w:val="22"/>
          <w:lang w:val="fr-CA"/>
        </w:rPr>
        <w:t>Echanges</w:t>
      </w:r>
      <w:proofErr w:type="spellEnd"/>
      <w:r>
        <w:rPr>
          <w:sz w:val="22"/>
          <w:szCs w:val="22"/>
          <w:lang w:val="fr-CA"/>
        </w:rPr>
        <w:t>/rencontres sur les applications technologiques qui soutiennent l’enseignement des mathématiques (tous les niveaux)</w:t>
      </w:r>
    </w:p>
    <w:p w14:paraId="4CD36A05" w14:textId="5A9DC6BF" w:rsidR="0034600C" w:rsidRDefault="0034600C" w:rsidP="0034600C">
      <w:pPr>
        <w:pStyle w:val="Listenumros2"/>
        <w:numPr>
          <w:ilvl w:val="0"/>
          <w:numId w:val="48"/>
        </w:numPr>
        <w:spacing w:after="0"/>
        <w:rPr>
          <w:sz w:val="22"/>
          <w:szCs w:val="22"/>
          <w:lang w:val="fr-CA"/>
        </w:rPr>
      </w:pPr>
      <w:r>
        <w:rPr>
          <w:sz w:val="22"/>
          <w:szCs w:val="22"/>
          <w:lang w:val="fr-CA"/>
        </w:rPr>
        <w:t>Prochainement, une formation par les pairs est planifiée (</w:t>
      </w:r>
      <w:proofErr w:type="spellStart"/>
      <w:r>
        <w:rPr>
          <w:sz w:val="22"/>
          <w:szCs w:val="22"/>
          <w:lang w:val="fr-CA"/>
        </w:rPr>
        <w:t>Prest</w:t>
      </w:r>
      <w:proofErr w:type="spellEnd"/>
      <w:r>
        <w:rPr>
          <w:sz w:val="22"/>
          <w:szCs w:val="22"/>
          <w:lang w:val="fr-CA"/>
        </w:rPr>
        <w:t>-maths)</w:t>
      </w:r>
    </w:p>
    <w:p w14:paraId="05D1144B" w14:textId="6436AF27" w:rsidR="00323A01" w:rsidRDefault="00323A01" w:rsidP="000157BF">
      <w:pPr>
        <w:pStyle w:val="Listenumros2"/>
        <w:spacing w:after="0"/>
        <w:ind w:left="426" w:hanging="31"/>
        <w:rPr>
          <w:sz w:val="22"/>
          <w:szCs w:val="22"/>
          <w:lang w:val="fr-CA"/>
        </w:rPr>
      </w:pPr>
      <w:r>
        <w:rPr>
          <w:sz w:val="22"/>
          <w:szCs w:val="22"/>
          <w:lang w:val="fr-CA"/>
        </w:rPr>
        <w:t>Programmes de soutien alimentaire</w:t>
      </w:r>
      <w:r w:rsidR="00A61AF9">
        <w:rPr>
          <w:sz w:val="22"/>
          <w:szCs w:val="22"/>
          <w:lang w:val="fr-CA"/>
        </w:rPr>
        <w:t xml:space="preserve"> (point du CSSDM – reporté au prochain CÉ)</w:t>
      </w:r>
    </w:p>
    <w:p w14:paraId="22758FF4" w14:textId="6072A031" w:rsidR="0034600C" w:rsidRPr="00F1483F" w:rsidRDefault="00EF1091" w:rsidP="00F1483F">
      <w:pPr>
        <w:pStyle w:val="Listenumros2"/>
        <w:spacing w:after="0"/>
        <w:ind w:left="426" w:hanging="31"/>
        <w:rPr>
          <w:sz w:val="22"/>
          <w:szCs w:val="22"/>
          <w:lang w:val="fr-CA"/>
        </w:rPr>
      </w:pPr>
      <w:r>
        <w:rPr>
          <w:sz w:val="22"/>
          <w:szCs w:val="22"/>
          <w:lang w:val="fr-CA"/>
        </w:rPr>
        <w:t>Organisation scolaire – 1</w:t>
      </w:r>
      <w:r w:rsidRPr="00EF1091">
        <w:rPr>
          <w:sz w:val="22"/>
          <w:szCs w:val="22"/>
          <w:vertAlign w:val="superscript"/>
          <w:lang w:val="fr-CA"/>
        </w:rPr>
        <w:t>re</w:t>
      </w:r>
      <w:r>
        <w:rPr>
          <w:sz w:val="22"/>
          <w:szCs w:val="22"/>
          <w:lang w:val="fr-CA"/>
        </w:rPr>
        <w:t xml:space="preserve"> prévision</w:t>
      </w:r>
    </w:p>
    <w:p w14:paraId="2AC0E477" w14:textId="0B862B55" w:rsidR="0034600C" w:rsidRDefault="0034600C" w:rsidP="0034600C">
      <w:pPr>
        <w:pStyle w:val="Listenumros"/>
        <w:numPr>
          <w:ilvl w:val="0"/>
          <w:numId w:val="0"/>
        </w:numPr>
        <w:rPr>
          <w:lang w:val="fr-CA" w:eastAsia="fr-CA"/>
        </w:rPr>
      </w:pPr>
      <w:r w:rsidRPr="0034600C">
        <w:rPr>
          <w:lang w:val="fr-CA" w:eastAsia="fr-CA"/>
        </w:rPr>
        <w:t>Préscolaire</w:t>
      </w:r>
    </w:p>
    <w:p w14:paraId="2A2038DC" w14:textId="5976A43A" w:rsidR="0034600C" w:rsidRPr="00367CB4" w:rsidRDefault="0034600C" w:rsidP="00F1483F">
      <w:pPr>
        <w:pStyle w:val="Listenumros"/>
        <w:numPr>
          <w:ilvl w:val="0"/>
          <w:numId w:val="0"/>
        </w:numPr>
        <w:spacing w:after="0"/>
        <w:rPr>
          <w:b w:val="0"/>
          <w:bCs/>
          <w:sz w:val="22"/>
          <w:szCs w:val="22"/>
          <w:lang w:val="fr-CA" w:eastAsia="fr-CA"/>
        </w:rPr>
      </w:pPr>
      <w:r w:rsidRPr="00367CB4">
        <w:rPr>
          <w:b w:val="0"/>
          <w:bCs/>
          <w:sz w:val="22"/>
          <w:szCs w:val="22"/>
          <w:lang w:val="fr-CA" w:eastAsia="fr-CA"/>
        </w:rPr>
        <w:t xml:space="preserve">· 4 ans (temps plein) - 1 groupe </w:t>
      </w:r>
    </w:p>
    <w:p w14:paraId="31321DEC" w14:textId="3787183E" w:rsidR="0034600C" w:rsidRPr="00367CB4" w:rsidRDefault="0034600C" w:rsidP="00F1483F">
      <w:pPr>
        <w:pStyle w:val="Listenumros"/>
        <w:numPr>
          <w:ilvl w:val="0"/>
          <w:numId w:val="0"/>
        </w:numPr>
        <w:spacing w:after="0"/>
        <w:rPr>
          <w:b w:val="0"/>
          <w:bCs/>
          <w:sz w:val="22"/>
          <w:szCs w:val="22"/>
          <w:lang w:val="fr-CA" w:eastAsia="fr-CA"/>
        </w:rPr>
      </w:pPr>
      <w:r w:rsidRPr="00367CB4">
        <w:rPr>
          <w:b w:val="0"/>
          <w:bCs/>
          <w:sz w:val="22"/>
          <w:szCs w:val="22"/>
          <w:lang w:val="fr-CA" w:eastAsia="fr-CA"/>
        </w:rPr>
        <w:t xml:space="preserve">· 5 ans - 2 groupes </w:t>
      </w:r>
    </w:p>
    <w:p w14:paraId="771A068B" w14:textId="77777777" w:rsidR="00F1483F" w:rsidRDefault="00F1483F" w:rsidP="00F1483F">
      <w:pPr>
        <w:pStyle w:val="Listenumros"/>
        <w:numPr>
          <w:ilvl w:val="0"/>
          <w:numId w:val="0"/>
        </w:numPr>
        <w:ind w:left="173" w:hanging="173"/>
        <w:rPr>
          <w:lang w:val="fr-CA" w:eastAsia="fr-CA"/>
        </w:rPr>
      </w:pPr>
    </w:p>
    <w:p w14:paraId="6AB2C3F1" w14:textId="54B9CDD3" w:rsidR="0034600C" w:rsidRPr="0034600C" w:rsidRDefault="0034600C" w:rsidP="00F1483F">
      <w:pPr>
        <w:pStyle w:val="Listenumros"/>
        <w:numPr>
          <w:ilvl w:val="0"/>
          <w:numId w:val="0"/>
        </w:numPr>
        <w:ind w:left="173" w:hanging="173"/>
        <w:rPr>
          <w:lang w:val="fr-CA" w:eastAsia="fr-CA"/>
        </w:rPr>
      </w:pPr>
      <w:r w:rsidRPr="0034600C">
        <w:rPr>
          <w:lang w:val="fr-CA" w:eastAsia="fr-CA"/>
        </w:rPr>
        <w:t>Primaire</w:t>
      </w:r>
    </w:p>
    <w:p w14:paraId="6713F341" w14:textId="41EA6266" w:rsidR="0034600C" w:rsidRPr="00367CB4" w:rsidRDefault="0034600C" w:rsidP="00F1483F">
      <w:pPr>
        <w:pStyle w:val="Listenumros"/>
        <w:numPr>
          <w:ilvl w:val="0"/>
          <w:numId w:val="0"/>
        </w:numPr>
        <w:ind w:left="173" w:hanging="173"/>
        <w:rPr>
          <w:b w:val="0"/>
          <w:bCs/>
          <w:sz w:val="22"/>
          <w:szCs w:val="22"/>
          <w:u w:val="single"/>
          <w:lang w:val="fr-CA" w:eastAsia="fr-CA"/>
        </w:rPr>
      </w:pPr>
      <w:r w:rsidRPr="00367CB4">
        <w:rPr>
          <w:b w:val="0"/>
          <w:bCs/>
          <w:sz w:val="22"/>
          <w:szCs w:val="22"/>
          <w:u w:val="single"/>
          <w:lang w:val="fr-CA" w:eastAsia="fr-CA"/>
        </w:rPr>
        <w:t>1er cycle</w:t>
      </w:r>
    </w:p>
    <w:p w14:paraId="0367E460" w14:textId="5DBA9003" w:rsidR="0034600C" w:rsidRPr="00367CB4" w:rsidRDefault="0034600C" w:rsidP="00F1483F">
      <w:pPr>
        <w:pStyle w:val="Listenumros"/>
        <w:numPr>
          <w:ilvl w:val="0"/>
          <w:numId w:val="0"/>
        </w:numPr>
        <w:spacing w:after="0"/>
        <w:rPr>
          <w:b w:val="0"/>
          <w:bCs/>
          <w:sz w:val="22"/>
          <w:szCs w:val="22"/>
          <w:lang w:val="fr-CA" w:eastAsia="fr-CA"/>
        </w:rPr>
      </w:pPr>
      <w:r w:rsidRPr="00367CB4">
        <w:rPr>
          <w:b w:val="0"/>
          <w:bCs/>
          <w:sz w:val="22"/>
          <w:szCs w:val="22"/>
          <w:lang w:val="fr-CA" w:eastAsia="fr-CA"/>
        </w:rPr>
        <w:t xml:space="preserve">1re année - 2 groupes </w:t>
      </w:r>
    </w:p>
    <w:p w14:paraId="43B0EF99" w14:textId="00DA9CB6" w:rsidR="0034600C" w:rsidRPr="00367CB4" w:rsidRDefault="0034600C" w:rsidP="00F1483F">
      <w:pPr>
        <w:pStyle w:val="Listenumros"/>
        <w:numPr>
          <w:ilvl w:val="0"/>
          <w:numId w:val="0"/>
        </w:numPr>
        <w:spacing w:after="0"/>
        <w:ind w:left="173" w:hanging="173"/>
        <w:rPr>
          <w:b w:val="0"/>
          <w:bCs/>
          <w:sz w:val="22"/>
          <w:szCs w:val="22"/>
          <w:lang w:val="fr-CA" w:eastAsia="fr-CA"/>
        </w:rPr>
      </w:pPr>
      <w:r w:rsidRPr="00367CB4">
        <w:rPr>
          <w:b w:val="0"/>
          <w:bCs/>
          <w:sz w:val="22"/>
          <w:szCs w:val="22"/>
          <w:lang w:val="fr-CA" w:eastAsia="fr-CA"/>
        </w:rPr>
        <w:t xml:space="preserve">2e année - 2 groupes </w:t>
      </w:r>
    </w:p>
    <w:p w14:paraId="2ED2B42C" w14:textId="11649979" w:rsidR="00F1483F" w:rsidRDefault="0034600C" w:rsidP="00367CB4">
      <w:pPr>
        <w:pStyle w:val="Listenumros"/>
        <w:numPr>
          <w:ilvl w:val="0"/>
          <w:numId w:val="0"/>
        </w:numPr>
        <w:spacing w:after="0"/>
        <w:ind w:left="173" w:hanging="173"/>
        <w:rPr>
          <w:b w:val="0"/>
          <w:bCs/>
          <w:sz w:val="22"/>
          <w:szCs w:val="22"/>
          <w:lang w:val="fr-CA" w:eastAsia="fr-CA"/>
        </w:rPr>
      </w:pPr>
      <w:r w:rsidRPr="00367CB4">
        <w:rPr>
          <w:b w:val="0"/>
          <w:bCs/>
          <w:sz w:val="22"/>
          <w:szCs w:val="22"/>
          <w:lang w:val="fr-CA" w:eastAsia="fr-CA"/>
        </w:rPr>
        <w:t xml:space="preserve">1re et 2e année - 1 groupe </w:t>
      </w:r>
    </w:p>
    <w:p w14:paraId="5B607CF0" w14:textId="77777777" w:rsidR="00367CB4" w:rsidRPr="00367CB4" w:rsidRDefault="00367CB4" w:rsidP="00367CB4">
      <w:pPr>
        <w:pStyle w:val="Listenumros"/>
        <w:numPr>
          <w:ilvl w:val="0"/>
          <w:numId w:val="0"/>
        </w:numPr>
        <w:spacing w:after="0"/>
        <w:ind w:left="173" w:hanging="173"/>
        <w:rPr>
          <w:b w:val="0"/>
          <w:bCs/>
          <w:sz w:val="22"/>
          <w:szCs w:val="22"/>
          <w:lang w:val="fr-CA" w:eastAsia="fr-CA"/>
        </w:rPr>
      </w:pPr>
    </w:p>
    <w:p w14:paraId="5B27F3E2" w14:textId="5933AF23" w:rsidR="0034600C" w:rsidRPr="00367CB4" w:rsidRDefault="0034600C" w:rsidP="00F1483F">
      <w:pPr>
        <w:pStyle w:val="Listenumros"/>
        <w:numPr>
          <w:ilvl w:val="0"/>
          <w:numId w:val="0"/>
        </w:numPr>
        <w:ind w:left="173" w:hanging="173"/>
        <w:rPr>
          <w:b w:val="0"/>
          <w:bCs/>
          <w:sz w:val="22"/>
          <w:szCs w:val="22"/>
          <w:u w:val="single"/>
          <w:lang w:val="fr-CA" w:eastAsia="fr-CA"/>
        </w:rPr>
      </w:pPr>
      <w:r w:rsidRPr="00367CB4">
        <w:rPr>
          <w:b w:val="0"/>
          <w:bCs/>
          <w:sz w:val="22"/>
          <w:szCs w:val="22"/>
          <w:u w:val="single"/>
          <w:lang w:val="fr-CA" w:eastAsia="fr-CA"/>
        </w:rPr>
        <w:t>2e cycle</w:t>
      </w:r>
    </w:p>
    <w:p w14:paraId="26C40DA1" w14:textId="20593F24"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3e année - 1 groupe </w:t>
      </w:r>
    </w:p>
    <w:p w14:paraId="4A4B9BE0" w14:textId="15829939"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4e année - 2 groupes </w:t>
      </w:r>
    </w:p>
    <w:p w14:paraId="51A7B7AA" w14:textId="6C80C159"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3e et 4e année - 1 groupe </w:t>
      </w:r>
    </w:p>
    <w:p w14:paraId="124CF7E8" w14:textId="77777777" w:rsidR="00F1483F" w:rsidRPr="00367CB4" w:rsidRDefault="00F1483F" w:rsidP="00F1483F">
      <w:pPr>
        <w:pStyle w:val="Listenumros"/>
        <w:numPr>
          <w:ilvl w:val="0"/>
          <w:numId w:val="0"/>
        </w:numPr>
        <w:ind w:left="173" w:hanging="173"/>
        <w:rPr>
          <w:sz w:val="22"/>
          <w:szCs w:val="22"/>
          <w:lang w:val="fr-CA" w:eastAsia="fr-CA"/>
        </w:rPr>
      </w:pPr>
    </w:p>
    <w:p w14:paraId="2A3DE60D" w14:textId="4E3CEC95" w:rsidR="0034600C" w:rsidRPr="00367CB4" w:rsidRDefault="0034600C" w:rsidP="00F1483F">
      <w:pPr>
        <w:pStyle w:val="Listenumros"/>
        <w:numPr>
          <w:ilvl w:val="0"/>
          <w:numId w:val="0"/>
        </w:numPr>
        <w:ind w:left="173" w:hanging="173"/>
        <w:rPr>
          <w:b w:val="0"/>
          <w:bCs/>
          <w:sz w:val="22"/>
          <w:szCs w:val="22"/>
          <w:u w:val="single"/>
          <w:lang w:val="fr-CA" w:eastAsia="fr-CA"/>
        </w:rPr>
      </w:pPr>
      <w:r w:rsidRPr="00367CB4">
        <w:rPr>
          <w:b w:val="0"/>
          <w:bCs/>
          <w:sz w:val="22"/>
          <w:szCs w:val="22"/>
          <w:u w:val="single"/>
          <w:lang w:val="fr-CA" w:eastAsia="fr-CA"/>
        </w:rPr>
        <w:t>3e cycle</w:t>
      </w:r>
    </w:p>
    <w:p w14:paraId="23AF4CC7" w14:textId="2551D329"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5e année - 1 groupe </w:t>
      </w:r>
    </w:p>
    <w:p w14:paraId="17212FC8" w14:textId="04254843"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6e année - 1 groupe </w:t>
      </w:r>
    </w:p>
    <w:p w14:paraId="6F32DC0D" w14:textId="2DCF48B6" w:rsidR="0034600C" w:rsidRPr="00367CB4" w:rsidRDefault="0034600C" w:rsidP="00F1483F">
      <w:pPr>
        <w:pStyle w:val="Listenumros"/>
        <w:numPr>
          <w:ilvl w:val="0"/>
          <w:numId w:val="0"/>
        </w:numPr>
        <w:spacing w:after="0" w:line="240" w:lineRule="auto"/>
        <w:ind w:left="176" w:hanging="176"/>
        <w:rPr>
          <w:b w:val="0"/>
          <w:bCs/>
          <w:sz w:val="22"/>
          <w:szCs w:val="22"/>
          <w:lang w:val="fr-CA" w:eastAsia="fr-CA"/>
        </w:rPr>
      </w:pPr>
      <w:r w:rsidRPr="00367CB4">
        <w:rPr>
          <w:b w:val="0"/>
          <w:bCs/>
          <w:sz w:val="22"/>
          <w:szCs w:val="22"/>
          <w:lang w:val="fr-CA" w:eastAsia="fr-CA"/>
        </w:rPr>
        <w:t xml:space="preserve">· 5e et 6e année - 1 groupe </w:t>
      </w:r>
    </w:p>
    <w:p w14:paraId="7C6D0AC4" w14:textId="477C0429" w:rsidR="0034600C" w:rsidRPr="00EF1091" w:rsidRDefault="0034600C" w:rsidP="00F1483F">
      <w:pPr>
        <w:pStyle w:val="Listenumros2"/>
        <w:numPr>
          <w:ilvl w:val="0"/>
          <w:numId w:val="0"/>
        </w:numPr>
        <w:spacing w:after="0"/>
        <w:ind w:left="1800"/>
        <w:rPr>
          <w:sz w:val="22"/>
          <w:szCs w:val="22"/>
          <w:lang w:val="fr-CA"/>
        </w:rPr>
      </w:pPr>
    </w:p>
    <w:p w14:paraId="646CC7FF" w14:textId="6AC993D0" w:rsidR="00323A01" w:rsidRDefault="00323A01" w:rsidP="000157BF">
      <w:pPr>
        <w:pStyle w:val="Listenumros2"/>
        <w:spacing w:after="0"/>
        <w:ind w:left="426" w:hanging="31"/>
        <w:rPr>
          <w:sz w:val="22"/>
          <w:szCs w:val="22"/>
          <w:lang w:val="fr-CA"/>
        </w:rPr>
      </w:pPr>
      <w:r>
        <w:rPr>
          <w:sz w:val="22"/>
          <w:szCs w:val="22"/>
          <w:lang w:val="fr-CA"/>
        </w:rPr>
        <w:t>Budget</w:t>
      </w:r>
    </w:p>
    <w:p w14:paraId="52387D7C" w14:textId="4A0203D2" w:rsidR="00F1483F" w:rsidRDefault="00367CB4" w:rsidP="00F1483F">
      <w:pPr>
        <w:pStyle w:val="Listenumros2"/>
        <w:numPr>
          <w:ilvl w:val="0"/>
          <w:numId w:val="48"/>
        </w:numPr>
        <w:spacing w:after="0"/>
        <w:rPr>
          <w:sz w:val="22"/>
          <w:szCs w:val="22"/>
          <w:lang w:val="fr-CA"/>
        </w:rPr>
      </w:pPr>
      <w:r>
        <w:rPr>
          <w:sz w:val="22"/>
          <w:szCs w:val="22"/>
          <w:lang w:val="fr-CA"/>
        </w:rPr>
        <w:t>Présentation du budget 2020-2021 par la direction (chiffres à jour)</w:t>
      </w:r>
    </w:p>
    <w:p w14:paraId="062AE74D" w14:textId="017FADFC" w:rsidR="00367CB4" w:rsidRDefault="00367CB4" w:rsidP="00367CB4">
      <w:pPr>
        <w:pStyle w:val="Listenumros2"/>
        <w:numPr>
          <w:ilvl w:val="0"/>
          <w:numId w:val="0"/>
        </w:numPr>
        <w:spacing w:after="0"/>
        <w:ind w:left="720" w:hanging="588"/>
        <w:rPr>
          <w:sz w:val="22"/>
          <w:szCs w:val="22"/>
          <w:lang w:val="fr-CA"/>
        </w:rPr>
      </w:pPr>
    </w:p>
    <w:p w14:paraId="1A424709" w14:textId="7BABD75E" w:rsidR="00367CB4" w:rsidRDefault="00367CB4" w:rsidP="00367CB4">
      <w:pPr>
        <w:pStyle w:val="Listenumros2"/>
        <w:numPr>
          <w:ilvl w:val="0"/>
          <w:numId w:val="0"/>
        </w:numPr>
        <w:spacing w:after="0"/>
        <w:ind w:left="720" w:hanging="588"/>
        <w:rPr>
          <w:sz w:val="22"/>
          <w:szCs w:val="22"/>
          <w:lang w:val="fr-CA"/>
        </w:rPr>
      </w:pPr>
    </w:p>
    <w:p w14:paraId="0A723836" w14:textId="5AE31FA5" w:rsidR="00367CB4" w:rsidRDefault="00367CB4" w:rsidP="00367CB4">
      <w:pPr>
        <w:pStyle w:val="Listenumros2"/>
        <w:numPr>
          <w:ilvl w:val="0"/>
          <w:numId w:val="0"/>
        </w:numPr>
        <w:spacing w:after="0"/>
        <w:ind w:left="720" w:hanging="588"/>
        <w:rPr>
          <w:sz w:val="22"/>
          <w:szCs w:val="22"/>
          <w:lang w:val="fr-CA"/>
        </w:rPr>
      </w:pPr>
    </w:p>
    <w:p w14:paraId="5641E757" w14:textId="3954CBBF" w:rsidR="00367CB4" w:rsidRDefault="00367CB4" w:rsidP="00367CB4">
      <w:pPr>
        <w:pStyle w:val="Listenumros2"/>
        <w:numPr>
          <w:ilvl w:val="0"/>
          <w:numId w:val="0"/>
        </w:numPr>
        <w:spacing w:after="0"/>
        <w:ind w:left="720" w:hanging="588"/>
        <w:rPr>
          <w:sz w:val="22"/>
          <w:szCs w:val="22"/>
          <w:lang w:val="fr-CA"/>
        </w:rPr>
      </w:pPr>
    </w:p>
    <w:p w14:paraId="051941BF" w14:textId="77777777" w:rsidR="00367CB4" w:rsidRDefault="00367CB4" w:rsidP="00367CB4">
      <w:pPr>
        <w:pStyle w:val="Listenumros2"/>
        <w:numPr>
          <w:ilvl w:val="0"/>
          <w:numId w:val="0"/>
        </w:numPr>
        <w:spacing w:after="0"/>
        <w:ind w:left="720" w:hanging="588"/>
        <w:rPr>
          <w:sz w:val="22"/>
          <w:szCs w:val="22"/>
          <w:lang w:val="fr-CA"/>
        </w:rPr>
      </w:pPr>
    </w:p>
    <w:p w14:paraId="641C0EF8" w14:textId="1FA5F60E" w:rsidR="00323A01" w:rsidRDefault="00323A01" w:rsidP="00323A01">
      <w:pPr>
        <w:pStyle w:val="Listenumros2"/>
        <w:numPr>
          <w:ilvl w:val="0"/>
          <w:numId w:val="0"/>
        </w:numPr>
        <w:spacing w:after="0"/>
        <w:ind w:left="426"/>
        <w:rPr>
          <w:sz w:val="22"/>
          <w:szCs w:val="22"/>
          <w:lang w:val="fr-CA"/>
        </w:rPr>
      </w:pPr>
    </w:p>
    <w:p w14:paraId="3CDD3C05" w14:textId="0E5469DB" w:rsidR="00367CB4" w:rsidRDefault="00367CB4" w:rsidP="00323A01">
      <w:pPr>
        <w:pStyle w:val="Listenumros2"/>
        <w:numPr>
          <w:ilvl w:val="0"/>
          <w:numId w:val="0"/>
        </w:numPr>
        <w:spacing w:after="0"/>
        <w:ind w:left="426"/>
        <w:rPr>
          <w:sz w:val="22"/>
          <w:szCs w:val="22"/>
          <w:lang w:val="fr-CA"/>
        </w:rPr>
      </w:pPr>
    </w:p>
    <w:p w14:paraId="576DA876" w14:textId="77777777" w:rsidR="00367CB4" w:rsidRDefault="00367CB4" w:rsidP="00323A01">
      <w:pPr>
        <w:pStyle w:val="Listenumros2"/>
        <w:numPr>
          <w:ilvl w:val="0"/>
          <w:numId w:val="0"/>
        </w:numPr>
        <w:spacing w:after="0"/>
        <w:ind w:left="426"/>
        <w:rPr>
          <w:sz w:val="22"/>
          <w:szCs w:val="22"/>
          <w:lang w:val="fr-CA"/>
        </w:rPr>
      </w:pPr>
    </w:p>
    <w:p w14:paraId="0FA08F13" w14:textId="77777777" w:rsidR="004038BF" w:rsidRPr="000157BF" w:rsidRDefault="004038BF" w:rsidP="00323A01">
      <w:pPr>
        <w:pStyle w:val="Listenumros2"/>
        <w:numPr>
          <w:ilvl w:val="0"/>
          <w:numId w:val="0"/>
        </w:numPr>
        <w:spacing w:after="0"/>
        <w:ind w:left="426"/>
        <w:rPr>
          <w:sz w:val="22"/>
          <w:szCs w:val="22"/>
          <w:lang w:val="fr-CA"/>
        </w:rPr>
      </w:pPr>
    </w:p>
    <w:p w14:paraId="60EEE263" w14:textId="191EFF00" w:rsidR="000A723E" w:rsidRPr="000157BF" w:rsidRDefault="000A723E" w:rsidP="00A17F9A">
      <w:pPr>
        <w:pStyle w:val="Listenumros2"/>
        <w:numPr>
          <w:ilvl w:val="0"/>
          <w:numId w:val="0"/>
        </w:numPr>
        <w:spacing w:after="0"/>
        <w:rPr>
          <w:sz w:val="22"/>
          <w:szCs w:val="22"/>
          <w:lang w:val="fr-CA"/>
        </w:rPr>
      </w:pPr>
    </w:p>
    <w:p w14:paraId="5C5C6CBB" w14:textId="475EDDB6" w:rsidR="00045698" w:rsidRPr="00A17F9A" w:rsidRDefault="005803E9" w:rsidP="00A17F9A">
      <w:pPr>
        <w:pStyle w:val="Listenumros"/>
        <w:spacing w:after="0"/>
        <w:rPr>
          <w:sz w:val="22"/>
          <w:szCs w:val="22"/>
        </w:rPr>
      </w:pPr>
      <w:r w:rsidRPr="000157BF">
        <w:rPr>
          <w:sz w:val="22"/>
          <w:szCs w:val="22"/>
        </w:rPr>
        <w:lastRenderedPageBreak/>
        <w:t>Objets d’approbation</w:t>
      </w:r>
    </w:p>
    <w:p w14:paraId="16CC70AC" w14:textId="74F4FE7C" w:rsidR="00A17F9A" w:rsidRDefault="00323A01" w:rsidP="00454D12">
      <w:pPr>
        <w:pStyle w:val="Listenumros2"/>
        <w:spacing w:after="0"/>
        <w:rPr>
          <w:sz w:val="22"/>
          <w:szCs w:val="22"/>
        </w:rPr>
      </w:pPr>
      <w:r>
        <w:rPr>
          <w:sz w:val="22"/>
          <w:szCs w:val="22"/>
        </w:rPr>
        <w:t>Grille-matières</w:t>
      </w:r>
      <w:r w:rsidR="004038BF">
        <w:rPr>
          <w:sz w:val="22"/>
          <w:szCs w:val="22"/>
        </w:rPr>
        <w:t xml:space="preserve"> 21-22</w:t>
      </w:r>
    </w:p>
    <w:p w14:paraId="1A9FB9F5" w14:textId="5D2416D3" w:rsidR="00842519" w:rsidRDefault="00842519" w:rsidP="00842519">
      <w:pPr>
        <w:pStyle w:val="Listenumros2"/>
        <w:numPr>
          <w:ilvl w:val="0"/>
          <w:numId w:val="48"/>
        </w:numPr>
        <w:spacing w:after="0"/>
        <w:rPr>
          <w:sz w:val="22"/>
          <w:szCs w:val="22"/>
        </w:rPr>
      </w:pPr>
      <w:r>
        <w:rPr>
          <w:sz w:val="22"/>
          <w:szCs w:val="22"/>
        </w:rPr>
        <w:t>Le CPEPE demande le statut quo des cours de spécialité</w:t>
      </w:r>
    </w:p>
    <w:p w14:paraId="4E8F0C5C" w14:textId="77777777" w:rsidR="00842519" w:rsidRDefault="00842519" w:rsidP="00842519">
      <w:pPr>
        <w:pStyle w:val="Listenumros2"/>
        <w:numPr>
          <w:ilvl w:val="0"/>
          <w:numId w:val="48"/>
        </w:numPr>
        <w:spacing w:after="0"/>
        <w:rPr>
          <w:sz w:val="22"/>
          <w:szCs w:val="22"/>
        </w:rPr>
      </w:pPr>
      <w:r>
        <w:rPr>
          <w:sz w:val="22"/>
          <w:szCs w:val="22"/>
        </w:rPr>
        <w:t>Proposition : 30 minutes d’éducation physique au préscolaire</w:t>
      </w:r>
    </w:p>
    <w:p w14:paraId="20DC4A6F" w14:textId="1D93DCA8" w:rsidR="00842519" w:rsidRDefault="00842519" w:rsidP="00842519">
      <w:pPr>
        <w:pStyle w:val="Listenumros2"/>
        <w:numPr>
          <w:ilvl w:val="0"/>
          <w:numId w:val="0"/>
        </w:numPr>
        <w:spacing w:after="0"/>
        <w:ind w:left="2880"/>
        <w:rPr>
          <w:sz w:val="22"/>
          <w:szCs w:val="22"/>
        </w:rPr>
      </w:pPr>
      <w:r>
        <w:rPr>
          <w:sz w:val="22"/>
          <w:szCs w:val="22"/>
        </w:rPr>
        <w:t xml:space="preserve">    2 périodes d’éducation physique par semaine au primaire</w:t>
      </w:r>
    </w:p>
    <w:p w14:paraId="14A57277" w14:textId="253E80A4" w:rsidR="00842519" w:rsidRDefault="00842519" w:rsidP="00842519">
      <w:pPr>
        <w:pStyle w:val="Listenumros2"/>
        <w:numPr>
          <w:ilvl w:val="0"/>
          <w:numId w:val="0"/>
        </w:numPr>
        <w:spacing w:after="0"/>
        <w:ind w:left="2880"/>
        <w:rPr>
          <w:sz w:val="22"/>
          <w:szCs w:val="22"/>
        </w:rPr>
      </w:pPr>
      <w:r>
        <w:rPr>
          <w:sz w:val="22"/>
          <w:szCs w:val="22"/>
        </w:rPr>
        <w:t xml:space="preserve">    1 période d’art dramatique par semaine au primaire</w:t>
      </w:r>
    </w:p>
    <w:p w14:paraId="01A31DB9" w14:textId="151DE7D7" w:rsidR="00842519" w:rsidRDefault="00842519" w:rsidP="00842519">
      <w:pPr>
        <w:pStyle w:val="Listenumros2"/>
        <w:numPr>
          <w:ilvl w:val="0"/>
          <w:numId w:val="0"/>
        </w:numPr>
        <w:spacing w:after="0"/>
        <w:ind w:left="2880"/>
        <w:rPr>
          <w:sz w:val="22"/>
          <w:szCs w:val="22"/>
        </w:rPr>
      </w:pPr>
      <w:r>
        <w:rPr>
          <w:sz w:val="22"/>
          <w:szCs w:val="22"/>
        </w:rPr>
        <w:t xml:space="preserve">    1 période d’art plastique par semaine au primaire</w:t>
      </w:r>
    </w:p>
    <w:p w14:paraId="75D3C42B" w14:textId="153A6ED9" w:rsidR="00842519" w:rsidRDefault="00842519" w:rsidP="00842519">
      <w:pPr>
        <w:pStyle w:val="Listenumros2"/>
        <w:numPr>
          <w:ilvl w:val="0"/>
          <w:numId w:val="0"/>
        </w:numPr>
        <w:spacing w:after="0"/>
        <w:ind w:left="2880"/>
        <w:rPr>
          <w:sz w:val="22"/>
          <w:szCs w:val="22"/>
        </w:rPr>
      </w:pPr>
      <w:r>
        <w:rPr>
          <w:sz w:val="22"/>
          <w:szCs w:val="22"/>
        </w:rPr>
        <w:t xml:space="preserve">    1 période d’anglais</w:t>
      </w:r>
      <w:r w:rsidRPr="00842519">
        <w:rPr>
          <w:sz w:val="22"/>
          <w:szCs w:val="22"/>
        </w:rPr>
        <w:t xml:space="preserve"> </w:t>
      </w:r>
      <w:r>
        <w:rPr>
          <w:sz w:val="22"/>
          <w:szCs w:val="22"/>
        </w:rPr>
        <w:t>par semaine au primaire</w:t>
      </w:r>
    </w:p>
    <w:p w14:paraId="7DBB2743" w14:textId="5B9EA5C7" w:rsidR="00842519" w:rsidRPr="00842519" w:rsidRDefault="00842519" w:rsidP="00842519">
      <w:pPr>
        <w:pStyle w:val="Listenumros2"/>
        <w:numPr>
          <w:ilvl w:val="0"/>
          <w:numId w:val="48"/>
        </w:numPr>
        <w:spacing w:after="0"/>
        <w:rPr>
          <w:sz w:val="22"/>
          <w:szCs w:val="22"/>
        </w:rPr>
      </w:pPr>
      <w:r>
        <w:rPr>
          <w:sz w:val="22"/>
          <w:szCs w:val="22"/>
        </w:rPr>
        <w:t>Le CÉ approuve le statut quo des cours de spécialité pour 2021-2022</w:t>
      </w:r>
    </w:p>
    <w:p w14:paraId="3E3ADD44" w14:textId="5F514F45" w:rsidR="004038BF" w:rsidRDefault="004038BF" w:rsidP="004038BF">
      <w:pPr>
        <w:pStyle w:val="Listenumros2"/>
        <w:numPr>
          <w:ilvl w:val="0"/>
          <w:numId w:val="0"/>
        </w:numPr>
        <w:spacing w:after="0"/>
        <w:ind w:left="720"/>
        <w:rPr>
          <w:sz w:val="22"/>
          <w:szCs w:val="22"/>
        </w:rPr>
      </w:pPr>
    </w:p>
    <w:p w14:paraId="64B79396" w14:textId="77777777" w:rsidR="00AF395F" w:rsidRPr="000157BF" w:rsidRDefault="00AF395F" w:rsidP="000157BF">
      <w:pPr>
        <w:pStyle w:val="Listenumros2"/>
        <w:numPr>
          <w:ilvl w:val="0"/>
          <w:numId w:val="0"/>
        </w:numPr>
        <w:spacing w:after="0"/>
        <w:ind w:left="426" w:hanging="31"/>
        <w:rPr>
          <w:sz w:val="22"/>
          <w:szCs w:val="22"/>
          <w:lang w:val="fr-CA"/>
        </w:rPr>
      </w:pPr>
    </w:p>
    <w:p w14:paraId="53CC728E" w14:textId="1DA3CB39" w:rsidR="00CA11E9" w:rsidRPr="000157BF" w:rsidRDefault="00CA11E9" w:rsidP="000157BF">
      <w:pPr>
        <w:pStyle w:val="Listenumros"/>
        <w:spacing w:after="0"/>
        <w:rPr>
          <w:sz w:val="22"/>
          <w:szCs w:val="22"/>
        </w:rPr>
      </w:pPr>
      <w:r w:rsidRPr="000157BF">
        <w:rPr>
          <w:sz w:val="22"/>
          <w:szCs w:val="22"/>
        </w:rPr>
        <w:t>Point de consultation</w:t>
      </w:r>
    </w:p>
    <w:p w14:paraId="593AD7FA" w14:textId="77777777" w:rsidR="00087DC4" w:rsidRPr="000157BF" w:rsidRDefault="00087DC4" w:rsidP="000157BF">
      <w:pPr>
        <w:pStyle w:val="Listenumros2"/>
        <w:numPr>
          <w:ilvl w:val="0"/>
          <w:numId w:val="0"/>
        </w:numPr>
        <w:spacing w:after="0"/>
        <w:ind w:left="426" w:hanging="31"/>
        <w:rPr>
          <w:sz w:val="22"/>
          <w:szCs w:val="22"/>
          <w:lang w:val="fr-CA"/>
        </w:rPr>
      </w:pPr>
    </w:p>
    <w:p w14:paraId="502EAC83" w14:textId="77777777" w:rsidR="00927689" w:rsidRPr="000157BF" w:rsidRDefault="00321385" w:rsidP="000157BF">
      <w:pPr>
        <w:pStyle w:val="Listenumros"/>
        <w:spacing w:after="0"/>
        <w:rPr>
          <w:sz w:val="22"/>
          <w:szCs w:val="22"/>
        </w:rPr>
      </w:pPr>
      <w:r w:rsidRPr="000157BF">
        <w:rPr>
          <w:sz w:val="22"/>
          <w:szCs w:val="22"/>
        </w:rPr>
        <w:t>Parole…</w:t>
      </w:r>
    </w:p>
    <w:p w14:paraId="299D066B" w14:textId="704AA320" w:rsidR="00927689" w:rsidRDefault="00927689" w:rsidP="000157BF">
      <w:pPr>
        <w:pStyle w:val="Listenumros2"/>
        <w:spacing w:after="0"/>
        <w:ind w:left="426" w:hanging="31"/>
        <w:rPr>
          <w:sz w:val="22"/>
          <w:szCs w:val="22"/>
          <w:lang w:val="fr-CA"/>
        </w:rPr>
      </w:pPr>
      <w:r w:rsidRPr="000157BF">
        <w:rPr>
          <w:sz w:val="22"/>
          <w:szCs w:val="22"/>
          <w:lang w:val="fr-CA"/>
        </w:rPr>
        <w:t>Aux enseignants</w:t>
      </w:r>
      <w:r w:rsidR="006B47C9" w:rsidRPr="000157BF">
        <w:rPr>
          <w:sz w:val="22"/>
          <w:szCs w:val="22"/>
          <w:lang w:val="fr-CA"/>
        </w:rPr>
        <w:t xml:space="preserve"> </w:t>
      </w:r>
    </w:p>
    <w:p w14:paraId="7A60E8AD" w14:textId="2D46AADB" w:rsidR="00842519" w:rsidRPr="000157BF" w:rsidRDefault="007F5C53" w:rsidP="00842519">
      <w:pPr>
        <w:pStyle w:val="Listenumros2"/>
        <w:numPr>
          <w:ilvl w:val="0"/>
          <w:numId w:val="48"/>
        </w:numPr>
        <w:spacing w:after="0"/>
        <w:rPr>
          <w:sz w:val="22"/>
          <w:szCs w:val="22"/>
          <w:lang w:val="fr-CA"/>
        </w:rPr>
      </w:pPr>
      <w:r>
        <w:rPr>
          <w:sz w:val="22"/>
          <w:szCs w:val="22"/>
          <w:lang w:val="fr-CA"/>
        </w:rPr>
        <w:t>Aucune intervention</w:t>
      </w:r>
    </w:p>
    <w:p w14:paraId="41E017FD" w14:textId="0B15611D" w:rsidR="00AF395F" w:rsidRDefault="004076AE" w:rsidP="000157BF">
      <w:pPr>
        <w:pStyle w:val="Listenumros2"/>
        <w:spacing w:after="0"/>
        <w:ind w:left="426" w:hanging="31"/>
        <w:rPr>
          <w:sz w:val="22"/>
          <w:szCs w:val="22"/>
          <w:lang w:val="fr-CA"/>
        </w:rPr>
      </w:pPr>
      <w:r w:rsidRPr="000157BF">
        <w:rPr>
          <w:sz w:val="22"/>
          <w:szCs w:val="22"/>
          <w:lang w:val="fr-CA"/>
        </w:rPr>
        <w:t>À la</w:t>
      </w:r>
      <w:r w:rsidR="00927689" w:rsidRPr="000157BF">
        <w:rPr>
          <w:sz w:val="22"/>
          <w:szCs w:val="22"/>
          <w:lang w:val="fr-CA"/>
        </w:rPr>
        <w:t xml:space="preserve"> délégué</w:t>
      </w:r>
      <w:r w:rsidRPr="000157BF">
        <w:rPr>
          <w:sz w:val="22"/>
          <w:szCs w:val="22"/>
          <w:lang w:val="fr-CA"/>
        </w:rPr>
        <w:t>e</w:t>
      </w:r>
      <w:r w:rsidR="00927689" w:rsidRPr="000157BF">
        <w:rPr>
          <w:sz w:val="22"/>
          <w:szCs w:val="22"/>
          <w:lang w:val="fr-CA"/>
        </w:rPr>
        <w:t xml:space="preserve"> au comité de parents</w:t>
      </w:r>
    </w:p>
    <w:p w14:paraId="05C8011B" w14:textId="1A47357C" w:rsidR="007F5C53" w:rsidRPr="007F5C53" w:rsidRDefault="007F5C53" w:rsidP="007F5C53">
      <w:pPr>
        <w:pStyle w:val="Listenumros2"/>
        <w:numPr>
          <w:ilvl w:val="0"/>
          <w:numId w:val="48"/>
        </w:numPr>
        <w:spacing w:after="0"/>
        <w:rPr>
          <w:sz w:val="22"/>
          <w:szCs w:val="22"/>
          <w:lang w:val="fr-CA"/>
        </w:rPr>
      </w:pPr>
      <w:r>
        <w:rPr>
          <w:sz w:val="22"/>
          <w:szCs w:val="22"/>
          <w:lang w:val="fr-CA"/>
        </w:rPr>
        <w:t xml:space="preserve">Le comité de parents </w:t>
      </w:r>
      <w:r w:rsidR="00891C34">
        <w:rPr>
          <w:sz w:val="22"/>
          <w:szCs w:val="22"/>
          <w:lang w:val="fr-CA"/>
        </w:rPr>
        <w:t>soutient</w:t>
      </w:r>
      <w:r>
        <w:rPr>
          <w:sz w:val="22"/>
          <w:szCs w:val="22"/>
          <w:lang w:val="fr-CA"/>
        </w:rPr>
        <w:t xml:space="preserve"> les enseignants dans leurs démarches de négociation</w:t>
      </w:r>
    </w:p>
    <w:p w14:paraId="5E650229" w14:textId="77777777" w:rsidR="000A723E" w:rsidRPr="000157BF" w:rsidRDefault="000A723E" w:rsidP="000157BF">
      <w:pPr>
        <w:pStyle w:val="Listenumros2"/>
        <w:numPr>
          <w:ilvl w:val="0"/>
          <w:numId w:val="0"/>
        </w:numPr>
        <w:spacing w:after="0"/>
        <w:ind w:left="426" w:hanging="31"/>
        <w:rPr>
          <w:sz w:val="22"/>
          <w:szCs w:val="22"/>
          <w:lang w:val="fr-CA"/>
        </w:rPr>
      </w:pPr>
    </w:p>
    <w:p w14:paraId="71F325CD" w14:textId="600B988C" w:rsidR="000A723E" w:rsidRDefault="007618B8" w:rsidP="000157BF">
      <w:pPr>
        <w:pStyle w:val="Listenumros"/>
        <w:spacing w:after="0"/>
        <w:rPr>
          <w:sz w:val="22"/>
          <w:szCs w:val="22"/>
        </w:rPr>
      </w:pPr>
      <w:r w:rsidRPr="000157BF">
        <w:rPr>
          <w:sz w:val="22"/>
          <w:szCs w:val="22"/>
        </w:rPr>
        <w:t xml:space="preserve">Questions diverses </w:t>
      </w:r>
      <w:r w:rsidR="006A3C1A">
        <w:rPr>
          <w:sz w:val="22"/>
          <w:szCs w:val="22"/>
        </w:rPr>
        <w:t>(réponses au prochain CÉ)</w:t>
      </w:r>
      <w:bookmarkStart w:id="0" w:name="_GoBack"/>
      <w:bookmarkEnd w:id="0"/>
    </w:p>
    <w:p w14:paraId="5F1BDF97" w14:textId="20172126" w:rsidR="006A3C1A" w:rsidRPr="006A3C1A" w:rsidRDefault="006A3C1A" w:rsidP="006A3C1A">
      <w:pPr>
        <w:pStyle w:val="Listenumros"/>
        <w:numPr>
          <w:ilvl w:val="0"/>
          <w:numId w:val="48"/>
        </w:numPr>
        <w:spacing w:after="0"/>
        <w:rPr>
          <w:b w:val="0"/>
          <w:bCs/>
          <w:sz w:val="22"/>
          <w:szCs w:val="22"/>
        </w:rPr>
      </w:pPr>
      <w:r>
        <w:rPr>
          <w:b w:val="0"/>
          <w:bCs/>
          <w:sz w:val="22"/>
          <w:szCs w:val="22"/>
        </w:rPr>
        <w:t>Serait-il possible d’offrir des ateliers spécifiques (robotique, musique) lors des heures du service de garde ?</w:t>
      </w:r>
    </w:p>
    <w:p w14:paraId="204C5661" w14:textId="77777777" w:rsidR="006A3C1A" w:rsidRPr="007F5C53" w:rsidRDefault="006A3C1A" w:rsidP="006A3C1A">
      <w:pPr>
        <w:pStyle w:val="Listenumros"/>
        <w:numPr>
          <w:ilvl w:val="0"/>
          <w:numId w:val="0"/>
        </w:numPr>
        <w:spacing w:after="0"/>
        <w:ind w:left="1800"/>
        <w:rPr>
          <w:b w:val="0"/>
          <w:bCs/>
          <w:sz w:val="22"/>
          <w:szCs w:val="22"/>
        </w:rPr>
      </w:pPr>
    </w:p>
    <w:p w14:paraId="1249015F" w14:textId="77777777" w:rsidR="000157BF" w:rsidRPr="000157BF" w:rsidRDefault="000157BF" w:rsidP="000157BF">
      <w:pPr>
        <w:pStyle w:val="Listenumros"/>
        <w:numPr>
          <w:ilvl w:val="0"/>
          <w:numId w:val="0"/>
        </w:numPr>
        <w:spacing w:after="0"/>
        <w:ind w:left="173"/>
        <w:rPr>
          <w:sz w:val="22"/>
          <w:szCs w:val="22"/>
        </w:rPr>
      </w:pPr>
    </w:p>
    <w:p w14:paraId="0A0AE0C5" w14:textId="2ACF5EA1" w:rsidR="000A723E" w:rsidRDefault="000A723E" w:rsidP="000157BF">
      <w:pPr>
        <w:pStyle w:val="Listenumros"/>
        <w:spacing w:after="0"/>
        <w:rPr>
          <w:sz w:val="22"/>
          <w:szCs w:val="22"/>
          <w:lang w:val="fr-CA"/>
        </w:rPr>
      </w:pPr>
      <w:r w:rsidRPr="000157BF">
        <w:rPr>
          <w:sz w:val="22"/>
          <w:szCs w:val="22"/>
          <w:lang w:val="fr-CA"/>
        </w:rPr>
        <w:t>Levée de l’assemblée</w:t>
      </w:r>
    </w:p>
    <w:p w14:paraId="706E21AC" w14:textId="2D06285F" w:rsidR="007F5C53" w:rsidRDefault="007F5C53" w:rsidP="007F5C53">
      <w:pPr>
        <w:pStyle w:val="Listenumros"/>
        <w:numPr>
          <w:ilvl w:val="0"/>
          <w:numId w:val="48"/>
        </w:numPr>
        <w:spacing w:after="0"/>
        <w:rPr>
          <w:b w:val="0"/>
          <w:bCs/>
          <w:sz w:val="22"/>
          <w:szCs w:val="22"/>
          <w:lang w:val="fr-CA"/>
        </w:rPr>
      </w:pPr>
      <w:r w:rsidRPr="007F5C53">
        <w:rPr>
          <w:b w:val="0"/>
          <w:bCs/>
          <w:sz w:val="22"/>
          <w:szCs w:val="22"/>
          <w:lang w:val="fr-CA"/>
        </w:rPr>
        <w:t>20h</w:t>
      </w:r>
      <w:r w:rsidR="006A3C1A">
        <w:rPr>
          <w:b w:val="0"/>
          <w:bCs/>
          <w:sz w:val="22"/>
          <w:szCs w:val="22"/>
          <w:lang w:val="fr-CA"/>
        </w:rPr>
        <w:t>50</w:t>
      </w:r>
    </w:p>
    <w:p w14:paraId="08376E46" w14:textId="2E9913BE" w:rsidR="006A3C1A" w:rsidRPr="007F5C53" w:rsidRDefault="006A3C1A" w:rsidP="007F5C53">
      <w:pPr>
        <w:pStyle w:val="Listenumros"/>
        <w:numPr>
          <w:ilvl w:val="0"/>
          <w:numId w:val="48"/>
        </w:numPr>
        <w:spacing w:after="0"/>
        <w:rPr>
          <w:b w:val="0"/>
          <w:bCs/>
          <w:sz w:val="22"/>
          <w:szCs w:val="22"/>
          <w:lang w:val="fr-CA"/>
        </w:rPr>
      </w:pPr>
      <w:r>
        <w:rPr>
          <w:b w:val="0"/>
          <w:bCs/>
          <w:sz w:val="22"/>
          <w:szCs w:val="22"/>
          <w:lang w:val="fr-CA"/>
        </w:rPr>
        <w:t>Prochain CÉ du 12 mai à 18h (30 minutes avant l’heure habituelle)</w:t>
      </w:r>
    </w:p>
    <w:p w14:paraId="60B5FD29" w14:textId="77777777" w:rsidR="00927689" w:rsidRPr="000157BF" w:rsidRDefault="00927689" w:rsidP="000157BF">
      <w:pPr>
        <w:spacing w:after="0"/>
        <w:ind w:left="426" w:hanging="31"/>
        <w:rPr>
          <w:sz w:val="22"/>
          <w:szCs w:val="22"/>
          <w:lang w:val="fr-CA"/>
        </w:rPr>
      </w:pPr>
    </w:p>
    <w:p w14:paraId="4D3926E9" w14:textId="504ADDFF" w:rsidR="00927689" w:rsidRPr="000157BF" w:rsidRDefault="00927689" w:rsidP="000157BF">
      <w:pPr>
        <w:spacing w:after="0"/>
        <w:ind w:left="426" w:hanging="31"/>
        <w:rPr>
          <w:sz w:val="22"/>
          <w:szCs w:val="22"/>
          <w:lang w:val="fr-CA"/>
        </w:rPr>
      </w:pPr>
    </w:p>
    <w:sectPr w:rsidR="00927689" w:rsidRPr="000157BF" w:rsidSect="000157BF">
      <w:headerReference w:type="default" r:id="rId12"/>
      <w:headerReference w:type="first" r:id="rId13"/>
      <w:pgSz w:w="11906" w:h="16838" w:code="9"/>
      <w:pgMar w:top="2410" w:right="1080" w:bottom="1843"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52F1" w14:textId="77777777" w:rsidR="0072351B" w:rsidRDefault="0072351B" w:rsidP="001E7D29">
      <w:pPr>
        <w:spacing w:after="0" w:line="240" w:lineRule="auto"/>
      </w:pPr>
      <w:r>
        <w:separator/>
      </w:r>
    </w:p>
  </w:endnote>
  <w:endnote w:type="continuationSeparator" w:id="0">
    <w:p w14:paraId="6C1604FA" w14:textId="77777777" w:rsidR="0072351B" w:rsidRDefault="0072351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80854" w14:textId="77777777" w:rsidR="0072351B" w:rsidRDefault="0072351B" w:rsidP="001E7D29">
      <w:pPr>
        <w:spacing w:after="0" w:line="240" w:lineRule="auto"/>
      </w:pPr>
      <w:r>
        <w:separator/>
      </w:r>
    </w:p>
  </w:footnote>
  <w:footnote w:type="continuationSeparator" w:id="0">
    <w:p w14:paraId="45DC6669" w14:textId="77777777" w:rsidR="0072351B" w:rsidRDefault="0072351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4D1E" w14:textId="77777777" w:rsidR="00323A01" w:rsidRDefault="00323A01" w:rsidP="005F25B0">
    <w:pPr>
      <w:pStyle w:val="En-tte"/>
    </w:pPr>
    <w:r w:rsidRPr="00084752">
      <w:rPr>
        <w:noProof/>
        <w:lang w:eastAsia="fr-FR"/>
      </w:rPr>
      <mc:AlternateContent>
        <mc:Choice Requires="wpg">
          <w:drawing>
            <wp:anchor distT="0" distB="0" distL="114300" distR="114300" simplePos="0" relativeHeight="251659264" behindDoc="1" locked="0" layoutInCell="1" allowOverlap="1" wp14:anchorId="66D1A97F" wp14:editId="146068C5">
              <wp:simplePos x="0" y="0"/>
              <wp:positionH relativeFrom="page">
                <wp:align>center</wp:align>
              </wp:positionH>
              <wp:positionV relativeFrom="page">
                <wp:align>center</wp:align>
              </wp:positionV>
              <wp:extent cx="7556500" cy="10865485"/>
              <wp:effectExtent l="0" t="0" r="1905" b="13970"/>
              <wp:wrapNone/>
              <wp:docPr id="29" name="Groupe 2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orme libre : Form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 Form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 Form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 Form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e libre : Form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9CAE7A" id="Groupe 29" o:spid="_x0000_s1026"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">
              <v:shape id="Forme libre : Form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orme libre : Form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orme libre : Form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orme libre : Form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orme libre : Form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orme libre : Form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orme libre : Form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600" w:firstRow="0" w:lastRow="0" w:firstColumn="0" w:lastColumn="0" w:noHBand="1" w:noVBand="1"/>
    </w:tblPr>
    <w:tblGrid>
      <w:gridCol w:w="6459"/>
      <w:gridCol w:w="3287"/>
    </w:tblGrid>
    <w:tr w:rsidR="00323A01" w:rsidRPr="00B03364" w14:paraId="04CA3544" w14:textId="77777777" w:rsidTr="00AC7F54">
      <w:tc>
        <w:tcPr>
          <w:tcW w:w="6459" w:type="dxa"/>
        </w:tcPr>
        <w:p w14:paraId="134DF7A2" w14:textId="77777777" w:rsidR="00323A01" w:rsidRPr="00B03364" w:rsidRDefault="00323A01" w:rsidP="005F25B0">
          <w:pPr>
            <w:ind w:left="0"/>
            <w:rPr>
              <w:lang w:val="fr-CA"/>
            </w:rPr>
          </w:pPr>
          <w:r w:rsidRPr="00AC7F54">
            <w:rPr>
              <w:noProof/>
              <w:color w:val="FFFFFF" w:themeColor="background1"/>
              <w:sz w:val="21"/>
              <w:lang w:eastAsia="fr-FR"/>
            </w:rPr>
            <w:drawing>
              <wp:inline distT="0" distB="0" distL="0" distR="0" wp14:anchorId="51A01C2A" wp14:editId="066565DB">
                <wp:extent cx="2755900" cy="1498452"/>
                <wp:effectExtent l="0" t="0" r="6350" b="698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169" cy="1526872"/>
                        </a:xfrm>
                        <a:prstGeom prst="rect">
                          <a:avLst/>
                        </a:prstGeom>
                        <a:noFill/>
                        <a:ln>
                          <a:noFill/>
                        </a:ln>
                      </pic:spPr>
                    </pic:pic>
                  </a:graphicData>
                </a:graphic>
              </wp:inline>
            </w:drawing>
          </w:r>
        </w:p>
      </w:tc>
      <w:tc>
        <w:tcPr>
          <w:tcW w:w="3287" w:type="dxa"/>
          <w:shd w:val="clear" w:color="auto" w:fill="auto"/>
        </w:tcPr>
        <w:p w14:paraId="3121B15B" w14:textId="77777777" w:rsidR="00323A01" w:rsidRDefault="00323A01" w:rsidP="005F25B0">
          <w:pPr>
            <w:pStyle w:val="Emplacement"/>
            <w:framePr w:wrap="around"/>
            <w:rPr>
              <w:lang w:val="fr-CA" w:bidi="fr-FR"/>
            </w:rPr>
          </w:pPr>
        </w:p>
        <w:p w14:paraId="749DD00A" w14:textId="77777777" w:rsidR="00323A01" w:rsidRDefault="00323A01" w:rsidP="005F25B0">
          <w:pPr>
            <w:pStyle w:val="Emplacement"/>
            <w:framePr w:wrap="around"/>
            <w:rPr>
              <w:lang w:val="fr-CA" w:bidi="fr-FR"/>
            </w:rPr>
          </w:pPr>
        </w:p>
        <w:p w14:paraId="6543039F" w14:textId="447D46E2" w:rsidR="00323A01" w:rsidRPr="00B03364" w:rsidRDefault="00323A01" w:rsidP="005F25B0">
          <w:pPr>
            <w:pStyle w:val="Emplacement"/>
            <w:framePr w:wrap="around"/>
            <w:rPr>
              <w:lang w:val="fr-CA"/>
            </w:rPr>
          </w:pPr>
          <w:r w:rsidRPr="00B03364">
            <w:rPr>
              <w:noProof/>
              <w:lang w:eastAsia="fr-FR"/>
            </w:rPr>
            <w:drawing>
              <wp:inline distT="0" distB="0" distL="0" distR="0" wp14:anchorId="7B0139ED" wp14:editId="79184237">
                <wp:extent cx="137160" cy="137160"/>
                <wp:effectExtent l="0" t="0" r="0" b="0"/>
                <wp:docPr id="63" name="Graphisme 34" descr="Calendrier quoti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lendrierQuotidien.svg"/>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137160" cy="137160"/>
                        </a:xfrm>
                        <a:prstGeom prst="rect">
                          <a:avLst/>
                        </a:prstGeom>
                      </pic:spPr>
                    </pic:pic>
                  </a:graphicData>
                </a:graphic>
              </wp:inline>
            </w:drawing>
          </w:r>
          <w:r w:rsidRPr="00B03364">
            <w:rPr>
              <w:lang w:val="fr-CA" w:bidi="fr-FR"/>
            </w:rPr>
            <w:tab/>
          </w:r>
          <w:sdt>
            <w:sdtPr>
              <w:rPr>
                <w:rStyle w:val="Accentuation"/>
                <w:lang w:val="fr-CA"/>
              </w:rPr>
              <w:id w:val="-986088832"/>
              <w:temporary/>
              <w:showingPlcHdr/>
              <w15:appearance w15:val="hidden"/>
            </w:sdtPr>
            <w:sdtEndPr>
              <w:rPr>
                <w:rStyle w:val="Accentuation"/>
              </w:rPr>
            </w:sdtEndPr>
            <w:sdtContent>
              <w:r w:rsidRPr="00B03364">
                <w:rPr>
                  <w:rStyle w:val="Accentuation"/>
                  <w:lang w:val="fr-CA" w:bidi="fr-FR"/>
                </w:rPr>
                <w:t>Date :</w:t>
              </w:r>
            </w:sdtContent>
          </w:sdt>
          <w:r w:rsidRPr="00B03364">
            <w:rPr>
              <w:lang w:val="fr-CA" w:bidi="fr-FR"/>
            </w:rPr>
            <w:t xml:space="preserve"> </w:t>
          </w:r>
          <w:r>
            <w:rPr>
              <w:lang w:val="fr-CA"/>
            </w:rPr>
            <w:t>Le mercredi 17 mars</w:t>
          </w:r>
        </w:p>
        <w:p w14:paraId="56EECB7E" w14:textId="5878B742" w:rsidR="00323A01" w:rsidRDefault="00891C34" w:rsidP="00A56198">
          <w:pPr>
            <w:pStyle w:val="Emplacement"/>
            <w:framePr w:wrap="around"/>
            <w:numPr>
              <w:ilvl w:val="0"/>
              <w:numId w:val="44"/>
            </w:numPr>
            <w:rPr>
              <w:lang w:val="fr-CA"/>
            </w:rPr>
          </w:pPr>
          <w:sdt>
            <w:sdtPr>
              <w:rPr>
                <w:rStyle w:val="Accentuation"/>
                <w:lang w:val="fr-CA"/>
              </w:rPr>
              <w:id w:val="-428504731"/>
              <w:temporary/>
              <w:showingPlcHdr/>
              <w15:appearance w15:val="hidden"/>
            </w:sdtPr>
            <w:sdtEndPr>
              <w:rPr>
                <w:rStyle w:val="Accentuation"/>
              </w:rPr>
            </w:sdtEndPr>
            <w:sdtContent>
              <w:r w:rsidR="00323A01" w:rsidRPr="00B03364">
                <w:rPr>
                  <w:rStyle w:val="Accentuation"/>
                  <w:lang w:val="fr-CA" w:bidi="fr-FR"/>
                </w:rPr>
                <w:t>Heure :</w:t>
              </w:r>
            </w:sdtContent>
          </w:sdt>
          <w:r w:rsidR="00323A01" w:rsidRPr="00B03364">
            <w:rPr>
              <w:lang w:val="fr-CA" w:bidi="fr-FR"/>
            </w:rPr>
            <w:t xml:space="preserve"> </w:t>
          </w:r>
          <w:r w:rsidR="00323A01">
            <w:rPr>
              <w:lang w:val="fr-CA"/>
            </w:rPr>
            <w:t>18 h 30</w:t>
          </w:r>
        </w:p>
        <w:p w14:paraId="22018DB9" w14:textId="3EE3540D" w:rsidR="00323A01" w:rsidRPr="00B03364" w:rsidRDefault="00323A01" w:rsidP="00A56198">
          <w:pPr>
            <w:pStyle w:val="Emplacement"/>
            <w:framePr w:wrap="auto" w:vAnchor="margin" w:xAlign="left" w:yAlign="inline"/>
            <w:rPr>
              <w:lang w:val="fr-CA"/>
            </w:rPr>
          </w:pPr>
          <w:r w:rsidRPr="00B03364">
            <w:rPr>
              <w:noProof/>
              <w:lang w:eastAsia="fr-FR"/>
            </w:rPr>
            <w:drawing>
              <wp:inline distT="0" distB="0" distL="0" distR="0" wp14:anchorId="32B12168" wp14:editId="505B5C23">
                <wp:extent cx="137160" cy="137160"/>
                <wp:effectExtent l="0" t="0" r="0" b="0"/>
                <wp:docPr id="64" name="Graphisme 33" descr="À domi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cueil.svg"/>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5"/>
                            </a:ext>
                          </a:extLst>
                        </a:blip>
                        <a:stretch>
                          <a:fillRect/>
                        </a:stretch>
                      </pic:blipFill>
                      <pic:spPr>
                        <a:xfrm>
                          <a:off x="0" y="0"/>
                          <a:ext cx="137160" cy="137160"/>
                        </a:xfrm>
                        <a:prstGeom prst="rect">
                          <a:avLst/>
                        </a:prstGeom>
                      </pic:spPr>
                    </pic:pic>
                  </a:graphicData>
                </a:graphic>
              </wp:inline>
            </w:drawing>
          </w:r>
          <w:r w:rsidRPr="00B03364">
            <w:rPr>
              <w:lang w:val="fr-CA" w:bidi="fr-FR"/>
            </w:rPr>
            <w:tab/>
          </w:r>
          <w:sdt>
            <w:sdtPr>
              <w:rPr>
                <w:rStyle w:val="Accentuation"/>
                <w:lang w:val="fr-CA"/>
              </w:rPr>
              <w:id w:val="-29731479"/>
              <w:temporary/>
              <w:showingPlcHdr/>
              <w15:appearance w15:val="hidden"/>
            </w:sdtPr>
            <w:sdtEndPr>
              <w:rPr>
                <w:rStyle w:val="Accentuation"/>
              </w:rPr>
            </w:sdtEndPr>
            <w:sdtContent>
              <w:r w:rsidRPr="00B03364">
                <w:rPr>
                  <w:rStyle w:val="Accentuation"/>
                  <w:lang w:val="fr-CA" w:bidi="fr-FR"/>
                </w:rPr>
                <w:t>Emplacement :</w:t>
              </w:r>
            </w:sdtContent>
          </w:sdt>
          <w:r w:rsidRPr="00B03364">
            <w:rPr>
              <w:lang w:val="fr-CA" w:bidi="fr-FR"/>
            </w:rPr>
            <w:t xml:space="preserve"> </w:t>
          </w:r>
          <w:r>
            <w:rPr>
              <w:lang w:val="fr-CA"/>
            </w:rPr>
            <w:t>Rencontre virtuelle</w:t>
          </w:r>
        </w:p>
        <w:p w14:paraId="30A6A9BB" w14:textId="77777777" w:rsidR="00323A01" w:rsidRPr="00B03364" w:rsidRDefault="00323A01" w:rsidP="00A56198">
          <w:pPr>
            <w:pStyle w:val="Emplacement"/>
            <w:framePr w:wrap="around"/>
            <w:rPr>
              <w:lang w:val="fr-CA"/>
            </w:rPr>
          </w:pPr>
        </w:p>
      </w:tc>
    </w:tr>
  </w:tbl>
  <w:p w14:paraId="5C6A2C5F" w14:textId="77777777" w:rsidR="00323A01" w:rsidRPr="00B03364" w:rsidRDefault="00323A01">
    <w:pPr>
      <w:pStyle w:val="En-tte"/>
      <w:rPr>
        <w:lang w:val="fr-CA"/>
      </w:rPr>
    </w:pPr>
    <w:r w:rsidRPr="00B03364">
      <w:rPr>
        <w:noProof/>
        <w:lang w:eastAsia="fr-FR"/>
      </w:rPr>
      <mc:AlternateContent>
        <mc:Choice Requires="wpg">
          <w:drawing>
            <wp:anchor distT="0" distB="0" distL="114300" distR="114300" simplePos="0" relativeHeight="251661312" behindDoc="1" locked="0" layoutInCell="1" allowOverlap="1" wp14:anchorId="5BEA7DE2" wp14:editId="4DEC38C4">
              <wp:simplePos x="0" y="0"/>
              <wp:positionH relativeFrom="page">
                <wp:posOffset>0</wp:posOffset>
              </wp:positionH>
              <wp:positionV relativeFrom="page">
                <wp:posOffset>-6350</wp:posOffset>
              </wp:positionV>
              <wp:extent cx="7557481" cy="10865485"/>
              <wp:effectExtent l="0" t="0" r="2540" b="14605"/>
              <wp:wrapNone/>
              <wp:docPr id="22" name="Groupe 2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7481" cy="10865485"/>
                        <a:chOff x="0" y="0"/>
                        <a:chExt cx="7558243" cy="10865783"/>
                      </a:xfrm>
                    </wpg:grpSpPr>
                    <wps:wsp>
                      <wps:cNvPr id="23" name="Forme libre : Forme 23"/>
                      <wps:cNvSpPr/>
                      <wps:spPr>
                        <a:xfrm>
                          <a:off x="4121564" y="133144"/>
                          <a:ext cx="3436679" cy="920985"/>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e libre : Form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orme libre : Form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orme libre : Form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orme libre : Form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orme libre : Form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orme libre : Form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E7845A" id="Groupe 22" o:spid="_x0000_s1026" style="position:absolute;margin-left:0;margin-top:-.5pt;width:595.1pt;height:855.55pt;z-index:-251655168;mso-width-percent:1000;mso-height-percent:1016;mso-position-horizontal-relative:page;mso-position-vertical-relative:page;mso-width-percent:1000;mso-height-percent:1016" coordsize="75582,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">
              <v:shape id="Forme libre : Forme 23" o:spid="_x0000_s1027" style="position:absolute;left:41215;top:1331;width:34367;height:9210;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791;3429209,913311;497239,913311;12452,12791" o:connectangles="0,0,0,0"/>
              </v:shape>
              <v:shape id="Forme libre : Form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orme libre : Form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orme libre : Form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orme libre : Form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orme libre : Form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orme libre : Form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ronomètre" style="width:4in;height:4in;visibility:visible;mso-wrap-style:square" o:bullet="t">
        <v:imagedata r:id="rId1" o:title="Chronomètre"/>
      </v:shape>
    </w:pict>
  </w:numPicBullet>
  <w:abstractNum w:abstractNumId="0" w15:restartNumberingAfterBreak="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15:restartNumberingAfterBreak="0">
    <w:nsid w:val="FFFFFF7F"/>
    <w:multiLevelType w:val="singleLevel"/>
    <w:tmpl w:val="BFD4B3F0"/>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894F5E"/>
    <w:multiLevelType w:val="hybridMultilevel"/>
    <w:tmpl w:val="CEA667A8"/>
    <w:lvl w:ilvl="0" w:tplc="E28E24D2">
      <w:start w:val="16"/>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1F0FA8"/>
    <w:multiLevelType w:val="hybridMultilevel"/>
    <w:tmpl w:val="C9DC78B0"/>
    <w:lvl w:ilvl="0" w:tplc="0F78AA1E">
      <w:numFmt w:val="bullet"/>
      <w:lvlText w:val="-"/>
      <w:lvlJc w:val="left"/>
      <w:pPr>
        <w:ind w:left="533" w:hanging="360"/>
      </w:pPr>
      <w:rPr>
        <w:rFonts w:ascii="Arial" w:eastAsia="Times New Roman" w:hAnsi="Arial" w:cs="Arial" w:hint="default"/>
      </w:rPr>
    </w:lvl>
    <w:lvl w:ilvl="1" w:tplc="0C0C0003">
      <w:start w:val="1"/>
      <w:numFmt w:val="bullet"/>
      <w:lvlText w:val="o"/>
      <w:lvlJc w:val="left"/>
      <w:pPr>
        <w:ind w:left="1253" w:hanging="360"/>
      </w:pPr>
      <w:rPr>
        <w:rFonts w:ascii="Courier New" w:hAnsi="Courier New" w:cs="Courier New" w:hint="default"/>
      </w:rPr>
    </w:lvl>
    <w:lvl w:ilvl="2" w:tplc="0C0C0005">
      <w:start w:val="1"/>
      <w:numFmt w:val="bullet"/>
      <w:lvlText w:val=""/>
      <w:lvlJc w:val="left"/>
      <w:pPr>
        <w:ind w:left="1973" w:hanging="360"/>
      </w:pPr>
      <w:rPr>
        <w:rFonts w:ascii="Wingdings" w:hAnsi="Wingdings" w:hint="default"/>
      </w:rPr>
    </w:lvl>
    <w:lvl w:ilvl="3" w:tplc="0C0C0001">
      <w:start w:val="1"/>
      <w:numFmt w:val="bullet"/>
      <w:lvlText w:val=""/>
      <w:lvlJc w:val="left"/>
      <w:pPr>
        <w:ind w:left="2693" w:hanging="360"/>
      </w:pPr>
      <w:rPr>
        <w:rFonts w:ascii="Symbol" w:hAnsi="Symbol" w:hint="default"/>
      </w:rPr>
    </w:lvl>
    <w:lvl w:ilvl="4" w:tplc="0C0C0003">
      <w:start w:val="1"/>
      <w:numFmt w:val="bullet"/>
      <w:lvlText w:val="o"/>
      <w:lvlJc w:val="left"/>
      <w:pPr>
        <w:ind w:left="3413" w:hanging="360"/>
      </w:pPr>
      <w:rPr>
        <w:rFonts w:ascii="Courier New" w:hAnsi="Courier New" w:cs="Courier New" w:hint="default"/>
      </w:rPr>
    </w:lvl>
    <w:lvl w:ilvl="5" w:tplc="0C0C0005">
      <w:start w:val="1"/>
      <w:numFmt w:val="bullet"/>
      <w:lvlText w:val=""/>
      <w:lvlJc w:val="left"/>
      <w:pPr>
        <w:ind w:left="4133" w:hanging="360"/>
      </w:pPr>
      <w:rPr>
        <w:rFonts w:ascii="Wingdings" w:hAnsi="Wingdings" w:hint="default"/>
      </w:rPr>
    </w:lvl>
    <w:lvl w:ilvl="6" w:tplc="0C0C0001">
      <w:start w:val="1"/>
      <w:numFmt w:val="bullet"/>
      <w:lvlText w:val=""/>
      <w:lvlJc w:val="left"/>
      <w:pPr>
        <w:ind w:left="4853" w:hanging="360"/>
      </w:pPr>
      <w:rPr>
        <w:rFonts w:ascii="Symbol" w:hAnsi="Symbol" w:hint="default"/>
      </w:rPr>
    </w:lvl>
    <w:lvl w:ilvl="7" w:tplc="0C0C0003">
      <w:start w:val="1"/>
      <w:numFmt w:val="bullet"/>
      <w:lvlText w:val="o"/>
      <w:lvlJc w:val="left"/>
      <w:pPr>
        <w:ind w:left="5573" w:hanging="360"/>
      </w:pPr>
      <w:rPr>
        <w:rFonts w:ascii="Courier New" w:hAnsi="Courier New" w:cs="Courier New" w:hint="default"/>
      </w:rPr>
    </w:lvl>
    <w:lvl w:ilvl="8" w:tplc="0C0C0005">
      <w:start w:val="1"/>
      <w:numFmt w:val="bullet"/>
      <w:lvlText w:val=""/>
      <w:lvlJc w:val="left"/>
      <w:pPr>
        <w:ind w:left="6293" w:hanging="360"/>
      </w:pPr>
      <w:rPr>
        <w:rFonts w:ascii="Wingdings" w:hAnsi="Wingdings" w:hint="default"/>
      </w:rPr>
    </w:lvl>
  </w:abstractNum>
  <w:abstractNum w:abstractNumId="22" w15:restartNumberingAfterBreak="0">
    <w:nsid w:val="2E510B30"/>
    <w:multiLevelType w:val="hybridMultilevel"/>
    <w:tmpl w:val="A15A64EE"/>
    <w:lvl w:ilvl="0" w:tplc="8E60833A">
      <w:start w:val="1"/>
      <w:numFmt w:val="bullet"/>
      <w:lvlText w:val=""/>
      <w:lvlPicBulletId w:val="0"/>
      <w:lvlJc w:val="left"/>
      <w:pPr>
        <w:tabs>
          <w:tab w:val="num" w:pos="720"/>
        </w:tabs>
        <w:ind w:left="720" w:hanging="360"/>
      </w:pPr>
      <w:rPr>
        <w:rFonts w:ascii="Symbol" w:hAnsi="Symbol" w:hint="default"/>
      </w:rPr>
    </w:lvl>
    <w:lvl w:ilvl="1" w:tplc="E1EEE924" w:tentative="1">
      <w:start w:val="1"/>
      <w:numFmt w:val="bullet"/>
      <w:lvlText w:val=""/>
      <w:lvlJc w:val="left"/>
      <w:pPr>
        <w:tabs>
          <w:tab w:val="num" w:pos="1440"/>
        </w:tabs>
        <w:ind w:left="1440" w:hanging="360"/>
      </w:pPr>
      <w:rPr>
        <w:rFonts w:ascii="Symbol" w:hAnsi="Symbol" w:hint="default"/>
      </w:rPr>
    </w:lvl>
    <w:lvl w:ilvl="2" w:tplc="90FEE45A" w:tentative="1">
      <w:start w:val="1"/>
      <w:numFmt w:val="bullet"/>
      <w:lvlText w:val=""/>
      <w:lvlJc w:val="left"/>
      <w:pPr>
        <w:tabs>
          <w:tab w:val="num" w:pos="2160"/>
        </w:tabs>
        <w:ind w:left="2160" w:hanging="360"/>
      </w:pPr>
      <w:rPr>
        <w:rFonts w:ascii="Symbol" w:hAnsi="Symbol" w:hint="default"/>
      </w:rPr>
    </w:lvl>
    <w:lvl w:ilvl="3" w:tplc="E00CAB04" w:tentative="1">
      <w:start w:val="1"/>
      <w:numFmt w:val="bullet"/>
      <w:lvlText w:val=""/>
      <w:lvlJc w:val="left"/>
      <w:pPr>
        <w:tabs>
          <w:tab w:val="num" w:pos="2880"/>
        </w:tabs>
        <w:ind w:left="2880" w:hanging="360"/>
      </w:pPr>
      <w:rPr>
        <w:rFonts w:ascii="Symbol" w:hAnsi="Symbol" w:hint="default"/>
      </w:rPr>
    </w:lvl>
    <w:lvl w:ilvl="4" w:tplc="55064930" w:tentative="1">
      <w:start w:val="1"/>
      <w:numFmt w:val="bullet"/>
      <w:lvlText w:val=""/>
      <w:lvlJc w:val="left"/>
      <w:pPr>
        <w:tabs>
          <w:tab w:val="num" w:pos="3600"/>
        </w:tabs>
        <w:ind w:left="3600" w:hanging="360"/>
      </w:pPr>
      <w:rPr>
        <w:rFonts w:ascii="Symbol" w:hAnsi="Symbol" w:hint="default"/>
      </w:rPr>
    </w:lvl>
    <w:lvl w:ilvl="5" w:tplc="4C7CA534" w:tentative="1">
      <w:start w:val="1"/>
      <w:numFmt w:val="bullet"/>
      <w:lvlText w:val=""/>
      <w:lvlJc w:val="left"/>
      <w:pPr>
        <w:tabs>
          <w:tab w:val="num" w:pos="4320"/>
        </w:tabs>
        <w:ind w:left="4320" w:hanging="360"/>
      </w:pPr>
      <w:rPr>
        <w:rFonts w:ascii="Symbol" w:hAnsi="Symbol" w:hint="default"/>
      </w:rPr>
    </w:lvl>
    <w:lvl w:ilvl="6" w:tplc="6678A268" w:tentative="1">
      <w:start w:val="1"/>
      <w:numFmt w:val="bullet"/>
      <w:lvlText w:val=""/>
      <w:lvlJc w:val="left"/>
      <w:pPr>
        <w:tabs>
          <w:tab w:val="num" w:pos="5040"/>
        </w:tabs>
        <w:ind w:left="5040" w:hanging="360"/>
      </w:pPr>
      <w:rPr>
        <w:rFonts w:ascii="Symbol" w:hAnsi="Symbol" w:hint="default"/>
      </w:rPr>
    </w:lvl>
    <w:lvl w:ilvl="7" w:tplc="1B1C6922" w:tentative="1">
      <w:start w:val="1"/>
      <w:numFmt w:val="bullet"/>
      <w:lvlText w:val=""/>
      <w:lvlJc w:val="left"/>
      <w:pPr>
        <w:tabs>
          <w:tab w:val="num" w:pos="5760"/>
        </w:tabs>
        <w:ind w:left="5760" w:hanging="360"/>
      </w:pPr>
      <w:rPr>
        <w:rFonts w:ascii="Symbol" w:hAnsi="Symbol" w:hint="default"/>
      </w:rPr>
    </w:lvl>
    <w:lvl w:ilvl="8" w:tplc="A7BA347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0856772"/>
    <w:multiLevelType w:val="multilevel"/>
    <w:tmpl w:val="C50A8824"/>
    <w:lvl w:ilvl="0">
      <w:start w:val="1"/>
      <w:numFmt w:val="decimal"/>
      <w:pStyle w:val="Listenumros"/>
      <w:lvlText w:val="%1."/>
      <w:lvlJc w:val="left"/>
      <w:pPr>
        <w:ind w:left="173" w:hanging="173"/>
      </w:pPr>
      <w:rPr>
        <w:rFonts w:hint="default"/>
        <w:b/>
        <w:i w:val="0"/>
        <w:sz w:val="24"/>
      </w:rPr>
    </w:lvl>
    <w:lvl w:ilvl="1">
      <w:start w:val="1"/>
      <w:numFmt w:val="lowerLetter"/>
      <w:pStyle w:val="Listenumros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3"/>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6"/>
  </w:num>
  <w:num w:numId="28">
    <w:abstractNumId w:val="11"/>
  </w:num>
  <w:num w:numId="29">
    <w:abstractNumId w:val="34"/>
  </w:num>
  <w:num w:numId="30">
    <w:abstractNumId w:val="27"/>
  </w:num>
  <w:num w:numId="31">
    <w:abstractNumId w:val="41"/>
  </w:num>
  <w:num w:numId="32">
    <w:abstractNumId w:val="36"/>
  </w:num>
  <w:num w:numId="33">
    <w:abstractNumId w:val="18"/>
  </w:num>
  <w:num w:numId="34">
    <w:abstractNumId w:val="29"/>
  </w:num>
  <w:num w:numId="35">
    <w:abstractNumId w:val="10"/>
  </w:num>
  <w:num w:numId="36">
    <w:abstractNumId w:val="30"/>
  </w:num>
  <w:num w:numId="37">
    <w:abstractNumId w:val="33"/>
  </w:num>
  <w:num w:numId="38">
    <w:abstractNumId w:val="28"/>
  </w:num>
  <w:num w:numId="39">
    <w:abstractNumId w:val="40"/>
  </w:num>
  <w:num w:numId="40">
    <w:abstractNumId w:val="31"/>
  </w:num>
  <w:num w:numId="41">
    <w:abstractNumId w:val="24"/>
  </w:num>
  <w:num w:numId="42">
    <w:abstractNumId w:val="32"/>
  </w:num>
  <w:num w:numId="43">
    <w:abstractNumId w:val="37"/>
  </w:num>
  <w:num w:numId="44">
    <w:abstractNumId w:val="22"/>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4"/>
    <w:rsid w:val="0000418E"/>
    <w:rsid w:val="000157BF"/>
    <w:rsid w:val="00016839"/>
    <w:rsid w:val="00042FB3"/>
    <w:rsid w:val="00045698"/>
    <w:rsid w:val="00057671"/>
    <w:rsid w:val="00060AB5"/>
    <w:rsid w:val="00084752"/>
    <w:rsid w:val="00086540"/>
    <w:rsid w:val="00087DC4"/>
    <w:rsid w:val="00094954"/>
    <w:rsid w:val="000A723E"/>
    <w:rsid w:val="000D445D"/>
    <w:rsid w:val="000F4987"/>
    <w:rsid w:val="000F65EC"/>
    <w:rsid w:val="00103670"/>
    <w:rsid w:val="00110BBD"/>
    <w:rsid w:val="0011573E"/>
    <w:rsid w:val="0012634B"/>
    <w:rsid w:val="001269DE"/>
    <w:rsid w:val="00140DAE"/>
    <w:rsid w:val="0015180F"/>
    <w:rsid w:val="00170D91"/>
    <w:rsid w:val="001746FC"/>
    <w:rsid w:val="00181D15"/>
    <w:rsid w:val="00193653"/>
    <w:rsid w:val="001A6AC0"/>
    <w:rsid w:val="001C329C"/>
    <w:rsid w:val="001E7D29"/>
    <w:rsid w:val="00222713"/>
    <w:rsid w:val="0022366B"/>
    <w:rsid w:val="002311DF"/>
    <w:rsid w:val="00237E51"/>
    <w:rsid w:val="002404F5"/>
    <w:rsid w:val="00274FE2"/>
    <w:rsid w:val="00275260"/>
    <w:rsid w:val="00276FA1"/>
    <w:rsid w:val="00285B87"/>
    <w:rsid w:val="00291B4A"/>
    <w:rsid w:val="00291BC7"/>
    <w:rsid w:val="002C3D7E"/>
    <w:rsid w:val="002E4F42"/>
    <w:rsid w:val="002F75D2"/>
    <w:rsid w:val="002F76DA"/>
    <w:rsid w:val="0032131A"/>
    <w:rsid w:val="00321385"/>
    <w:rsid w:val="00323A01"/>
    <w:rsid w:val="003310BF"/>
    <w:rsid w:val="00333DF8"/>
    <w:rsid w:val="00335B23"/>
    <w:rsid w:val="00336AB4"/>
    <w:rsid w:val="0034398C"/>
    <w:rsid w:val="0034600C"/>
    <w:rsid w:val="00352B99"/>
    <w:rsid w:val="00357641"/>
    <w:rsid w:val="003603AA"/>
    <w:rsid w:val="00360B6E"/>
    <w:rsid w:val="00361DEE"/>
    <w:rsid w:val="00367CB4"/>
    <w:rsid w:val="00371006"/>
    <w:rsid w:val="003734F0"/>
    <w:rsid w:val="00394EF4"/>
    <w:rsid w:val="0039501D"/>
    <w:rsid w:val="003A1CB3"/>
    <w:rsid w:val="003E5EB5"/>
    <w:rsid w:val="004038BF"/>
    <w:rsid w:val="004076AE"/>
    <w:rsid w:val="00410612"/>
    <w:rsid w:val="00411F8B"/>
    <w:rsid w:val="004203B0"/>
    <w:rsid w:val="004230D9"/>
    <w:rsid w:val="00450670"/>
    <w:rsid w:val="00454D12"/>
    <w:rsid w:val="004701E1"/>
    <w:rsid w:val="004724BD"/>
    <w:rsid w:val="00477352"/>
    <w:rsid w:val="00491C23"/>
    <w:rsid w:val="004B5C09"/>
    <w:rsid w:val="004E227E"/>
    <w:rsid w:val="00500DD1"/>
    <w:rsid w:val="00504C55"/>
    <w:rsid w:val="0051333B"/>
    <w:rsid w:val="00521AE3"/>
    <w:rsid w:val="00535B54"/>
    <w:rsid w:val="00554276"/>
    <w:rsid w:val="00564D17"/>
    <w:rsid w:val="00570173"/>
    <w:rsid w:val="005803E9"/>
    <w:rsid w:val="005C3A47"/>
    <w:rsid w:val="005D3902"/>
    <w:rsid w:val="005E0ED9"/>
    <w:rsid w:val="005F25B0"/>
    <w:rsid w:val="00616B41"/>
    <w:rsid w:val="00620AE8"/>
    <w:rsid w:val="00631C05"/>
    <w:rsid w:val="0064628C"/>
    <w:rsid w:val="0065214E"/>
    <w:rsid w:val="00655EE2"/>
    <w:rsid w:val="006574D3"/>
    <w:rsid w:val="00680296"/>
    <w:rsid w:val="006853BC"/>
    <w:rsid w:val="00687389"/>
    <w:rsid w:val="006928C1"/>
    <w:rsid w:val="006A3C1A"/>
    <w:rsid w:val="006B47C9"/>
    <w:rsid w:val="006D5463"/>
    <w:rsid w:val="006E015E"/>
    <w:rsid w:val="006F03D4"/>
    <w:rsid w:val="00700B1F"/>
    <w:rsid w:val="0072351B"/>
    <w:rsid w:val="007257E9"/>
    <w:rsid w:val="00740105"/>
    <w:rsid w:val="00744B1E"/>
    <w:rsid w:val="00756AD4"/>
    <w:rsid w:val="00756D9C"/>
    <w:rsid w:val="007618B8"/>
    <w:rsid w:val="007619BD"/>
    <w:rsid w:val="00771C24"/>
    <w:rsid w:val="007762BB"/>
    <w:rsid w:val="00781863"/>
    <w:rsid w:val="00792701"/>
    <w:rsid w:val="007D5836"/>
    <w:rsid w:val="007F0011"/>
    <w:rsid w:val="007F34A4"/>
    <w:rsid w:val="007F5C53"/>
    <w:rsid w:val="00815563"/>
    <w:rsid w:val="008240DA"/>
    <w:rsid w:val="00841A6A"/>
    <w:rsid w:val="00842519"/>
    <w:rsid w:val="008429E5"/>
    <w:rsid w:val="00867EA4"/>
    <w:rsid w:val="00880C14"/>
    <w:rsid w:val="00881F82"/>
    <w:rsid w:val="00890EFA"/>
    <w:rsid w:val="00891C34"/>
    <w:rsid w:val="00897D88"/>
    <w:rsid w:val="008A0319"/>
    <w:rsid w:val="008D0732"/>
    <w:rsid w:val="008D43E9"/>
    <w:rsid w:val="008E3C0E"/>
    <w:rsid w:val="008E421A"/>
    <w:rsid w:val="008E476B"/>
    <w:rsid w:val="008F0F63"/>
    <w:rsid w:val="00904D8F"/>
    <w:rsid w:val="00920A16"/>
    <w:rsid w:val="00927689"/>
    <w:rsid w:val="00927C63"/>
    <w:rsid w:val="00932F50"/>
    <w:rsid w:val="009429F2"/>
    <w:rsid w:val="0094637B"/>
    <w:rsid w:val="00955A78"/>
    <w:rsid w:val="009921B8"/>
    <w:rsid w:val="0099570C"/>
    <w:rsid w:val="009A3ACA"/>
    <w:rsid w:val="009C2869"/>
    <w:rsid w:val="009D0822"/>
    <w:rsid w:val="009D4984"/>
    <w:rsid w:val="009D6901"/>
    <w:rsid w:val="009F4E19"/>
    <w:rsid w:val="00A07662"/>
    <w:rsid w:val="00A1006B"/>
    <w:rsid w:val="00A17F9A"/>
    <w:rsid w:val="00A21B71"/>
    <w:rsid w:val="00A25111"/>
    <w:rsid w:val="00A3439E"/>
    <w:rsid w:val="00A37F9E"/>
    <w:rsid w:val="00A40085"/>
    <w:rsid w:val="00A47DF6"/>
    <w:rsid w:val="00A56198"/>
    <w:rsid w:val="00A60E11"/>
    <w:rsid w:val="00A61809"/>
    <w:rsid w:val="00A61AF9"/>
    <w:rsid w:val="00A63D35"/>
    <w:rsid w:val="00A9231C"/>
    <w:rsid w:val="00AA2532"/>
    <w:rsid w:val="00AC72FB"/>
    <w:rsid w:val="00AC7F54"/>
    <w:rsid w:val="00AE1796"/>
    <w:rsid w:val="00AE1F88"/>
    <w:rsid w:val="00AE361F"/>
    <w:rsid w:val="00AE5370"/>
    <w:rsid w:val="00AF395F"/>
    <w:rsid w:val="00B03364"/>
    <w:rsid w:val="00B247A9"/>
    <w:rsid w:val="00B3328E"/>
    <w:rsid w:val="00B3366C"/>
    <w:rsid w:val="00B374C7"/>
    <w:rsid w:val="00B435B5"/>
    <w:rsid w:val="00B52B47"/>
    <w:rsid w:val="00B565D8"/>
    <w:rsid w:val="00B5779A"/>
    <w:rsid w:val="00B64D24"/>
    <w:rsid w:val="00B7147D"/>
    <w:rsid w:val="00B75CFC"/>
    <w:rsid w:val="00B853F9"/>
    <w:rsid w:val="00B92231"/>
    <w:rsid w:val="00B97D22"/>
    <w:rsid w:val="00BA2CE6"/>
    <w:rsid w:val="00BB018B"/>
    <w:rsid w:val="00BD1747"/>
    <w:rsid w:val="00BD2B06"/>
    <w:rsid w:val="00BE367F"/>
    <w:rsid w:val="00BE7591"/>
    <w:rsid w:val="00C029AE"/>
    <w:rsid w:val="00C02DD4"/>
    <w:rsid w:val="00C14973"/>
    <w:rsid w:val="00C1643D"/>
    <w:rsid w:val="00C2343B"/>
    <w:rsid w:val="00C261A9"/>
    <w:rsid w:val="00C42793"/>
    <w:rsid w:val="00C47362"/>
    <w:rsid w:val="00C601ED"/>
    <w:rsid w:val="00CA11E9"/>
    <w:rsid w:val="00CC7BE2"/>
    <w:rsid w:val="00CD23AE"/>
    <w:rsid w:val="00CE5A5C"/>
    <w:rsid w:val="00D05496"/>
    <w:rsid w:val="00D14CC6"/>
    <w:rsid w:val="00D15214"/>
    <w:rsid w:val="00D31AB7"/>
    <w:rsid w:val="00D32AC1"/>
    <w:rsid w:val="00D3724F"/>
    <w:rsid w:val="00D50D23"/>
    <w:rsid w:val="00D512BB"/>
    <w:rsid w:val="00D517E2"/>
    <w:rsid w:val="00D53571"/>
    <w:rsid w:val="00DA3B1A"/>
    <w:rsid w:val="00DC6078"/>
    <w:rsid w:val="00DC79AD"/>
    <w:rsid w:val="00DD2075"/>
    <w:rsid w:val="00DE48A3"/>
    <w:rsid w:val="00DF2868"/>
    <w:rsid w:val="00DF56A4"/>
    <w:rsid w:val="00E23048"/>
    <w:rsid w:val="00E3596D"/>
    <w:rsid w:val="00E557A0"/>
    <w:rsid w:val="00E907BC"/>
    <w:rsid w:val="00EF1091"/>
    <w:rsid w:val="00EF6435"/>
    <w:rsid w:val="00F10F6B"/>
    <w:rsid w:val="00F1483F"/>
    <w:rsid w:val="00F23697"/>
    <w:rsid w:val="00F36BB7"/>
    <w:rsid w:val="00F87EAA"/>
    <w:rsid w:val="00F92B25"/>
    <w:rsid w:val="00F93D79"/>
    <w:rsid w:val="00FB3809"/>
    <w:rsid w:val="00FD0BB2"/>
    <w:rsid w:val="00FD6CAB"/>
    <w:rsid w:val="00FD74B6"/>
    <w:rsid w:val="00FE6798"/>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2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fr-FR"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E1"/>
  </w:style>
  <w:style w:type="paragraph" w:styleId="Titre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12"/>
    <w:qFormat/>
    <w:rsid w:val="002F76DA"/>
    <w:pPr>
      <w:numPr>
        <w:numId w:val="40"/>
      </w:numPr>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76E8B" w:themeColor="accent1" w:themeShade="BF"/>
    </w:rPr>
  </w:style>
  <w:style w:type="character" w:styleId="Accentuation">
    <w:name w:val="Emphasis"/>
    <w:basedOn w:val="Policepardfaut"/>
    <w:uiPriority w:val="15"/>
    <w:qFormat/>
    <w:rsid w:val="005F25B0"/>
    <w:rPr>
      <w:rFonts w:asciiTheme="minorHAnsi" w:hAnsiTheme="minorHAnsi" w:cs="Times New Roman"/>
      <w:b/>
      <w:i w:val="0"/>
      <w:iCs/>
      <w:color w:val="FFFFFF" w:themeColor="background1"/>
    </w:rPr>
  </w:style>
  <w:style w:type="character" w:customStyle="1" w:styleId="Titre5Car">
    <w:name w:val="Titre 5 Car"/>
    <w:basedOn w:val="Policepardfaut"/>
    <w:link w:val="Titre5"/>
    <w:uiPriority w:val="9"/>
    <w:semiHidden/>
    <w:rsid w:val="004230D9"/>
    <w:rPr>
      <w:rFonts w:ascii="Arial" w:eastAsiaTheme="majorEastAsia" w:hAnsi="Arial" w:cs="Arial"/>
      <w:color w:val="276E8B"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A495C"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A495C"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Emphasepl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Emphase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iPriority w:val="22"/>
    <w:semiHidden/>
    <w:unhideWhenUsed/>
    <w:qFormat/>
    <w:rsid w:val="004230D9"/>
    <w:rPr>
      <w:rFonts w:ascii="Times New Roman" w:hAnsi="Times New Roman" w:cs="Times New Roman"/>
      <w:b/>
      <w:bCs/>
    </w:rPr>
  </w:style>
  <w:style w:type="paragraph" w:styleId="Citation">
    <w:name w:val="Quote"/>
    <w:basedOn w:val="Normal"/>
    <w:link w:val="CitationCar"/>
    <w:uiPriority w:val="29"/>
    <w:semiHidden/>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semiHidden/>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CitationintenseCar">
    <w:name w:val="Citation intense Car"/>
    <w:basedOn w:val="Policepardfaut"/>
    <w:link w:val="Citationintense"/>
    <w:uiPriority w:val="30"/>
    <w:semiHidden/>
    <w:rsid w:val="004230D9"/>
    <w:rPr>
      <w:rFonts w:ascii="Times New Roman" w:hAnsi="Times New Roman" w:cs="Times New Roman"/>
      <w:i/>
      <w:iCs/>
      <w:color w:val="276E8B" w:themeColor="accent1" w:themeShade="BF"/>
    </w:rPr>
  </w:style>
  <w:style w:type="character" w:styleId="Rfrencepl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semiHidden/>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customStyle="1" w:styleId="CorpsdetexteCar">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hypertextesuivi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semiHidden/>
    <w:rsid w:val="004230D9"/>
    <w:pPr>
      <w:spacing w:after="0" w:line="240" w:lineRule="auto"/>
    </w:pPr>
  </w:style>
  <w:style w:type="character" w:customStyle="1" w:styleId="PieddepageCar">
    <w:name w:val="Pied de page Car"/>
    <w:basedOn w:val="Policepardfaut"/>
    <w:link w:val="Pieddepage"/>
    <w:uiPriority w:val="99"/>
    <w:semiHidden/>
    <w:rsid w:val="004701E1"/>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customStyle="1" w:styleId="Mot-dise1">
    <w:name w:val="Mot-dièse1"/>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222713"/>
    <w:pPr>
      <w:spacing w:after="0" w:line="240" w:lineRule="auto"/>
      <w:ind w:left="0"/>
    </w:pPr>
    <w:rPr>
      <w:sz w:val="16"/>
    </w:rPr>
  </w:style>
  <w:style w:type="character" w:customStyle="1" w:styleId="En-tteCar">
    <w:name w:val="En-tête Car"/>
    <w:basedOn w:val="Policepardfaut"/>
    <w:link w:val="En-tte"/>
    <w:uiPriority w:val="99"/>
    <w:rsid w:val="00222713"/>
    <w:rPr>
      <w:sz w:val="16"/>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Lienhypertexte">
    <w:name w:val="Hyperlink"/>
    <w:basedOn w:val="Policepardfau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customStyle="1" w:styleId="Mention1">
    <w:name w:val="Mention1"/>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customStyle="1" w:styleId="Lienhypertexteactif1">
    <w:name w:val="Lien hypertexte actif1"/>
    <w:basedOn w:val="Policepardfaut"/>
    <w:uiPriority w:val="99"/>
    <w:semiHidden/>
    <w:unhideWhenUsed/>
    <w:rsid w:val="004230D9"/>
    <w:rPr>
      <w:rFonts w:ascii="Times New Roman" w:hAnsi="Times New Roman" w:cs="Times New Roman"/>
      <w:u w:val="dotted"/>
    </w:rPr>
  </w:style>
  <w:style w:type="character" w:customStyle="1" w:styleId="Mentionnonrsolue1">
    <w:name w:val="Mention non résolue1"/>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2E4F42"/>
    <w:pPr>
      <w:numPr>
        <w:ilvl w:val="1"/>
        <w:numId w:val="40"/>
      </w:numPr>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styleId="TableauGrille1Clair">
    <w:name w:val="Grid Table 1 Light"/>
    <w:basedOn w:val="Tableau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2-Accentuation2">
    <w:name w:val="Grid Table 2 Accent 2"/>
    <w:basedOn w:val="Tableau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2-Accentuation3">
    <w:name w:val="Grid Table 2 Accent 3"/>
    <w:basedOn w:val="Tableau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2-Accentuation4">
    <w:name w:val="Grid Table 2 Accent 4"/>
    <w:basedOn w:val="Tableau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2-Accentuation5">
    <w:name w:val="Grid Table 2 Accent 5"/>
    <w:basedOn w:val="Tableau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2-Accentuation6">
    <w:name w:val="Grid Table 2 Accent 6"/>
    <w:basedOn w:val="Tableau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3">
    <w:name w:val="Grid Table 3"/>
    <w:basedOn w:val="Tableau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3-Accentuation2">
    <w:name w:val="Grid Table 3 Accent 2"/>
    <w:basedOn w:val="Tableau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3-Accentuation3">
    <w:name w:val="Grid Table 3 Accent 3"/>
    <w:basedOn w:val="Tableau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3-Accentuation4">
    <w:name w:val="Grid Table 3 Accent 4"/>
    <w:basedOn w:val="Tableau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3-Accentuation5">
    <w:name w:val="Grid Table 3 Accent 5"/>
    <w:basedOn w:val="Tableau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3-Accentuation6">
    <w:name w:val="Grid Table 3 Accent 6"/>
    <w:basedOn w:val="Tableau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TableauGrille4">
    <w:name w:val="Grid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4-Accentuation2">
    <w:name w:val="Grid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4-Accentuation3">
    <w:name w:val="Grid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4-Accentuation4">
    <w:name w:val="Grid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4-Accentuation5">
    <w:name w:val="Grid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4-Accentuation6">
    <w:name w:val="Grid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5Fonc">
    <w:name w:val="Grid Table 5 Dark"/>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eauGrille5Fonc-Accentuation2">
    <w:name w:val="Grid Table 5 Dark Accent 2"/>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TableauGrille5Fonc-Accentuation3">
    <w:name w:val="Grid Table 5 Dark Accent 3"/>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TableauGrille5Fonc-Accentuation4">
    <w:name w:val="Grid Table 5 Dark Accent 4"/>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leauGrille5Fonc-Accentuation5">
    <w:name w:val="Grid Table 5 Dark Accent 5"/>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eauGrille5Fonc-Accentuation6">
    <w:name w:val="Grid Table 5 Dark Accent 6"/>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eauGrille6Couleur">
    <w:name w:val="Grid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6Couleur-Accentuation2">
    <w:name w:val="Grid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6Couleur-Accentuation3">
    <w:name w:val="Grid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6Couleur-Accentuation4">
    <w:name w:val="Grid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6Couleur-Accentuation5">
    <w:name w:val="Grid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6Couleur-Accentuation6">
    <w:name w:val="Grid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7Couleur">
    <w:name w:val="Grid Table 7 Colorful"/>
    <w:basedOn w:val="Tableau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7Couleur-Accentuation2">
    <w:name w:val="Grid Table 7 Colorful Accent 2"/>
    <w:basedOn w:val="Tableau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7Couleur-Accentuation3">
    <w:name w:val="Grid Table 7 Colorful Accent 3"/>
    <w:basedOn w:val="Tableau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7Couleur-Accentuation4">
    <w:name w:val="Grid Table 7 Colorful Accent 4"/>
    <w:basedOn w:val="Tableau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7Couleur-Accentuation5">
    <w:name w:val="Grid Table 7 Colorful Accent 5"/>
    <w:basedOn w:val="Tableau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7Couleur-Accentuation6">
    <w:name w:val="Grid Table 7 Colorful Accent 6"/>
    <w:basedOn w:val="Tableau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styleId="TableauListe1Clair">
    <w:name w:val="List Table 1 Light"/>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1Clair-Accentuation2">
    <w:name w:val="List Table 1 Light Accent 2"/>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1Clair-Accentuation3">
    <w:name w:val="List Table 1 Light Accent 3"/>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1Clair-Accentuation4">
    <w:name w:val="List Table 1 Light Accent 4"/>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1Clair-Accentuation5">
    <w:name w:val="List Table 1 Light Accent 5"/>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1Clair-Accentuation6">
    <w:name w:val="List Table 1 Light Accent 6"/>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2">
    <w:name w:val="List Table 2"/>
    <w:basedOn w:val="Tableau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2-Accentuation2">
    <w:name w:val="List Table 2 Accent 2"/>
    <w:basedOn w:val="Tableau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2-Accentuation3">
    <w:name w:val="List Table 2 Accent 3"/>
    <w:basedOn w:val="Tableau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2-Accentuation4">
    <w:name w:val="List Table 2 Accent 4"/>
    <w:basedOn w:val="Tableau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2-Accentuation5">
    <w:name w:val="List Table 2 Accent 5"/>
    <w:basedOn w:val="Tableau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2-Accentuation6">
    <w:name w:val="List Table 2 Accent 6"/>
    <w:basedOn w:val="Tableau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3">
    <w:name w:val="List Table 3"/>
    <w:basedOn w:val="Tableau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eauListe3-Accentuation2">
    <w:name w:val="List Table 3 Accent 2"/>
    <w:basedOn w:val="Tableau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TableauListe3-Accentuation3">
    <w:name w:val="List Table 3 Accent 3"/>
    <w:basedOn w:val="Tableau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TableauListe3-Accentuation4">
    <w:name w:val="List Table 3 Accent 4"/>
    <w:basedOn w:val="Tableau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TableauListe3-Accentuation5">
    <w:name w:val="List Table 3 Accent 5"/>
    <w:basedOn w:val="Tableau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TableauListe3-Accentuation6">
    <w:name w:val="List Table 3 Accent 6"/>
    <w:basedOn w:val="Tableau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TableauListe4">
    <w:name w:val="List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4-Accentuation2">
    <w:name w:val="List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4-Accentuation3">
    <w:name w:val="List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4-Accentuation4">
    <w:name w:val="List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4-Accentuation5">
    <w:name w:val="List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4-Accentuation6">
    <w:name w:val="List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5Fonc">
    <w:name w:val="List Table 5 Dark"/>
    <w:basedOn w:val="Tableau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6Couleur-Accentuation2">
    <w:name w:val="List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6Couleur-Accentuation3">
    <w:name w:val="List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6Couleur-Accentuation4">
    <w:name w:val="List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6Couleur-Accentuation5">
    <w:name w:val="List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6Couleur-Accentuation6">
    <w:name w:val="List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7Couleur">
    <w:name w:val="List Table 7 Colorful"/>
    <w:basedOn w:val="Tableau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styleId="Tableausimple1">
    <w:name w:val="Plain Table 1"/>
    <w:basedOn w:val="Tableau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Tableauprofessionnel">
    <w:name w:val="Table Professional"/>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customStyle="1" w:styleId="DateCar">
    <w:name w:val="Date Car"/>
    <w:basedOn w:val="Policepardfaut"/>
    <w:link w:val="Date"/>
    <w:uiPriority w:val="10"/>
    <w:rsid w:val="00C47362"/>
    <w:rPr>
      <w:rFonts w:ascii="Times New Roman" w:hAnsi="Times New Roman"/>
    </w:rPr>
  </w:style>
  <w:style w:type="paragraph" w:customStyle="1" w:styleId="Emplacement">
    <w:name w:val="Emplacement"/>
    <w:aliases w:val="date et heure"/>
    <w:basedOn w:val="Normal"/>
    <w:qFormat/>
    <w:rsid w:val="00FE6798"/>
    <w:pPr>
      <w:framePr w:wrap="around" w:vAnchor="page" w:hAnchor="text" w:xAlign="right" w:y="318"/>
      <w:spacing w:after="0" w:line="264" w:lineRule="auto"/>
      <w:ind w:left="431" w:hanging="431"/>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8066">
      <w:bodyDiv w:val="1"/>
      <w:marLeft w:val="0"/>
      <w:marRight w:val="0"/>
      <w:marTop w:val="0"/>
      <w:marBottom w:val="0"/>
      <w:divBdr>
        <w:top w:val="none" w:sz="0" w:space="0" w:color="auto"/>
        <w:left w:val="none" w:sz="0" w:space="0" w:color="auto"/>
        <w:bottom w:val="none" w:sz="0" w:space="0" w:color="auto"/>
        <w:right w:val="none" w:sz="0" w:space="0" w:color="auto"/>
      </w:divBdr>
    </w:div>
    <w:div w:id="13090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sv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r3\AppData\Roaming\Microsoft\Templates\Ordre%20du%20jour%20&#224;%20double%20ligne.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07D1D8F509147AC08BC5D2E3ACC10" ma:contentTypeVersion="11" ma:contentTypeDescription="Crée un document." ma:contentTypeScope="" ma:versionID="f14635a6bbe3e7be98f9e36a3adeabc5">
  <xsd:schema xmlns:xsd="http://www.w3.org/2001/XMLSchema" xmlns:xs="http://www.w3.org/2001/XMLSchema" xmlns:p="http://schemas.microsoft.com/office/2006/metadata/properties" xmlns:ns3="cba1b945-2f91-4a80-8887-1c6175ef0652" xmlns:ns4="7b445a8b-3b04-4317-b51c-40171cfadda6" targetNamespace="http://schemas.microsoft.com/office/2006/metadata/properties" ma:root="true" ma:fieldsID="a290d96a9f365ebace7a0c19668e6fe7" ns3:_="" ns4:_="">
    <xsd:import namespace="cba1b945-2f91-4a80-8887-1c6175ef0652"/>
    <xsd:import namespace="7b445a8b-3b04-4317-b51c-40171cfadd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b945-2f91-4a80-8887-1c6175ef0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45a8b-3b04-4317-b51c-40171cfadd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3.xml><?xml version="1.0" encoding="utf-8"?>
<ds:datastoreItem xmlns:ds="http://schemas.openxmlformats.org/officeDocument/2006/customXml" ds:itemID="{1050B1F0-6552-401C-9E16-5862C1C8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1b945-2f91-4a80-8887-1c6175ef0652"/>
    <ds:schemaRef ds:uri="7b445a8b-3b04-4317-b51c-40171cfa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0AEE-3F06-4626-AB25-35C6D09AE9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445a8b-3b04-4317-b51c-40171cfadda6"/>
    <ds:schemaRef ds:uri="cba1b945-2f91-4a80-8887-1c6175ef0652"/>
    <ds:schemaRef ds:uri="http://www.w3.org/XML/1998/namespace"/>
    <ds:schemaRef ds:uri="http://purl.org/dc/dcmitype/"/>
  </ds:schemaRefs>
</ds:datastoreItem>
</file>

<file path=customXml/itemProps5.xml><?xml version="1.0" encoding="utf-8"?>
<ds:datastoreItem xmlns:ds="http://schemas.openxmlformats.org/officeDocument/2006/customXml" ds:itemID="{D91ED0CB-2EAE-4C7C-B820-1E30D497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Ordre du jour à double ligne</Template>
  <TotalTime>0</TotalTime>
  <Pages>4</Pages>
  <Words>886</Words>
  <Characters>4557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2021-03-18T17:16:00Z</dcterms:created>
  <dcterms:modified xsi:type="dcterms:W3CDTF">2021-05-17T14:22:00Z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0x0101003FF07D1D8F509147AC08BC5D2E3ACC10</vt:lpwstr>
  </property>
</Properties>
</file>